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86" w:rsidRPr="00AA45B7" w:rsidRDefault="00B61831" w:rsidP="009C0586">
      <w:pPr>
        <w:pStyle w:val="Textkrper"/>
        <w:spacing w:before="240" w:line="300" w:lineRule="auto"/>
        <w:jc w:val="left"/>
        <w:rPr>
          <w:rFonts w:ascii="Helvetica" w:hAnsi="Helvetica" w:cs="Helvetica"/>
          <w:b/>
          <w:sz w:val="28"/>
          <w:szCs w:val="28"/>
        </w:rPr>
      </w:pPr>
      <w:r w:rsidRPr="00AA45B7">
        <w:rPr>
          <w:rFonts w:ascii="Helvetica" w:hAnsi="Helvetica" w:cs="Helvetica"/>
          <w:b/>
          <w:sz w:val="28"/>
          <w:szCs w:val="28"/>
        </w:rPr>
        <w:t xml:space="preserve">Miele hat das </w:t>
      </w:r>
      <w:r w:rsidR="00AA45B7" w:rsidRPr="00AA45B7">
        <w:rPr>
          <w:rFonts w:ascii="Helvetica" w:hAnsi="Helvetica" w:cs="Helvetica"/>
          <w:b/>
          <w:sz w:val="28"/>
          <w:szCs w:val="28"/>
        </w:rPr>
        <w:t>revolutionärste Kochgerät auf den Markt gebracht</w:t>
      </w:r>
    </w:p>
    <w:p w:rsidR="00B61831" w:rsidRPr="00F110D6" w:rsidRDefault="00B61831" w:rsidP="00B61831">
      <w:pPr>
        <w:rPr>
          <w:rFonts w:ascii="Arial" w:hAnsi="Arial" w:cs="Arial"/>
          <w:b/>
          <w:sz w:val="32"/>
          <w:szCs w:val="32"/>
        </w:rPr>
      </w:pPr>
      <w:r w:rsidRPr="00F110D6">
        <w:rPr>
          <w:rFonts w:ascii="Arial" w:hAnsi="Arial" w:cs="Arial"/>
          <w:b/>
          <w:sz w:val="32"/>
          <w:szCs w:val="32"/>
        </w:rPr>
        <w:t>Der Miele Dialoggarer mit der neuen M Chef Technologie</w:t>
      </w:r>
    </w:p>
    <w:p w:rsidR="0040579A" w:rsidRDefault="0040579A" w:rsidP="00B61831">
      <w:pPr>
        <w:autoSpaceDE w:val="0"/>
        <w:autoSpaceDN w:val="0"/>
        <w:adjustRightInd w:val="0"/>
        <w:jc w:val="both"/>
        <w:rPr>
          <w:rFonts w:ascii="Arial" w:hAnsi="Arial" w:cs="Arial"/>
          <w:b/>
          <w:sz w:val="22"/>
          <w:szCs w:val="22"/>
        </w:rPr>
      </w:pPr>
    </w:p>
    <w:p w:rsidR="00B61831" w:rsidRDefault="009C0586" w:rsidP="00E013CB">
      <w:pPr>
        <w:autoSpaceDE w:val="0"/>
        <w:autoSpaceDN w:val="0"/>
        <w:adjustRightInd w:val="0"/>
        <w:spacing w:line="300" w:lineRule="auto"/>
        <w:jc w:val="both"/>
        <w:rPr>
          <w:rFonts w:ascii="Arial" w:hAnsi="Arial" w:cs="Arial"/>
          <w:color w:val="353535"/>
          <w:sz w:val="22"/>
          <w:szCs w:val="22"/>
        </w:rPr>
      </w:pPr>
      <w:r w:rsidRPr="00EB17B0">
        <w:rPr>
          <w:rFonts w:ascii="Arial" w:hAnsi="Arial" w:cs="Arial"/>
          <w:b/>
          <w:sz w:val="22"/>
          <w:szCs w:val="22"/>
        </w:rPr>
        <w:t xml:space="preserve">Wals, </w:t>
      </w:r>
      <w:r w:rsidR="00B6796A">
        <w:rPr>
          <w:rFonts w:ascii="Arial" w:hAnsi="Arial" w:cs="Arial"/>
          <w:b/>
          <w:sz w:val="22"/>
          <w:szCs w:val="22"/>
        </w:rPr>
        <w:t>3</w:t>
      </w:r>
      <w:r>
        <w:rPr>
          <w:rFonts w:ascii="Arial" w:hAnsi="Arial" w:cs="Arial"/>
          <w:b/>
          <w:sz w:val="22"/>
          <w:szCs w:val="22"/>
        </w:rPr>
        <w:t xml:space="preserve">. </w:t>
      </w:r>
      <w:r w:rsidR="00B61831">
        <w:rPr>
          <w:rFonts w:ascii="Arial" w:hAnsi="Arial" w:cs="Arial"/>
          <w:b/>
          <w:sz w:val="22"/>
          <w:szCs w:val="22"/>
        </w:rPr>
        <w:t>Juli</w:t>
      </w:r>
      <w:r>
        <w:rPr>
          <w:rFonts w:ascii="Arial" w:hAnsi="Arial" w:cs="Arial"/>
          <w:b/>
          <w:sz w:val="22"/>
          <w:szCs w:val="22"/>
        </w:rPr>
        <w:t xml:space="preserve"> </w:t>
      </w:r>
      <w:r w:rsidRPr="00EB17B0">
        <w:rPr>
          <w:rFonts w:ascii="Arial" w:hAnsi="Arial" w:cs="Arial"/>
          <w:b/>
          <w:sz w:val="22"/>
          <w:szCs w:val="22"/>
        </w:rPr>
        <w:t>201</w:t>
      </w:r>
      <w:r w:rsidR="00B61831">
        <w:rPr>
          <w:rFonts w:ascii="Arial" w:hAnsi="Arial" w:cs="Arial"/>
          <w:b/>
          <w:sz w:val="22"/>
          <w:szCs w:val="22"/>
        </w:rPr>
        <w:t>8</w:t>
      </w:r>
      <w:r w:rsidRPr="00EB17B0">
        <w:rPr>
          <w:rFonts w:ascii="Arial" w:hAnsi="Arial" w:cs="Arial"/>
          <w:b/>
          <w:sz w:val="22"/>
          <w:szCs w:val="22"/>
        </w:rPr>
        <w:t xml:space="preserve"> –</w:t>
      </w:r>
      <w:r>
        <w:rPr>
          <w:rFonts w:ascii="Arial" w:hAnsi="Arial" w:cs="Arial"/>
          <w:sz w:val="22"/>
          <w:szCs w:val="22"/>
        </w:rPr>
        <w:t xml:space="preserve"> </w:t>
      </w:r>
      <w:r w:rsidR="00B61831">
        <w:rPr>
          <w:rFonts w:ascii="Arial" w:hAnsi="Arial" w:cs="Arial"/>
          <w:sz w:val="22"/>
          <w:szCs w:val="22"/>
        </w:rPr>
        <w:t xml:space="preserve">vor weniger als </w:t>
      </w:r>
      <w:r w:rsidR="0040579A">
        <w:rPr>
          <w:rFonts w:ascii="Arial" w:hAnsi="Arial" w:cs="Arial"/>
          <w:sz w:val="22"/>
          <w:szCs w:val="22"/>
        </w:rPr>
        <w:t>einem</w:t>
      </w:r>
      <w:r w:rsidR="00B61831">
        <w:rPr>
          <w:rFonts w:ascii="Arial" w:hAnsi="Arial" w:cs="Arial"/>
          <w:sz w:val="22"/>
          <w:szCs w:val="22"/>
        </w:rPr>
        <w:t xml:space="preserve"> Jahr hat Miele die innovativste Kochtechnik im Rahmen der IFA international präsentiert. Und diese</w:t>
      </w:r>
      <w:r w:rsidR="0040579A">
        <w:rPr>
          <w:rFonts w:ascii="Arial" w:hAnsi="Arial" w:cs="Arial"/>
          <w:sz w:val="22"/>
          <w:szCs w:val="22"/>
        </w:rPr>
        <w:t xml:space="preserve"> </w:t>
      </w:r>
      <w:r w:rsidR="00B61831">
        <w:rPr>
          <w:rFonts w:ascii="Arial" w:hAnsi="Arial" w:cs="Arial"/>
          <w:sz w:val="22"/>
          <w:szCs w:val="22"/>
        </w:rPr>
        <w:t>–</w:t>
      </w:r>
      <w:r w:rsidR="0040579A">
        <w:rPr>
          <w:rFonts w:ascii="Arial" w:hAnsi="Arial" w:cs="Arial"/>
          <w:sz w:val="22"/>
          <w:szCs w:val="22"/>
        </w:rPr>
        <w:t xml:space="preserve"> d</w:t>
      </w:r>
      <w:r w:rsidR="00B61831">
        <w:rPr>
          <w:rFonts w:ascii="Arial" w:hAnsi="Arial" w:cs="Arial"/>
          <w:sz w:val="22"/>
          <w:szCs w:val="22"/>
        </w:rPr>
        <w:t xml:space="preserve">er Miele Dialoggarer </w:t>
      </w:r>
      <w:r w:rsidR="0040579A">
        <w:rPr>
          <w:rFonts w:ascii="Arial" w:hAnsi="Arial" w:cs="Arial"/>
          <w:sz w:val="22"/>
          <w:szCs w:val="22"/>
        </w:rPr>
        <w:t xml:space="preserve">- </w:t>
      </w:r>
      <w:r w:rsidR="00B61831">
        <w:rPr>
          <w:rFonts w:ascii="Arial" w:hAnsi="Arial" w:cs="Arial"/>
          <w:sz w:val="22"/>
          <w:szCs w:val="22"/>
        </w:rPr>
        <w:t xml:space="preserve">ist ab sofort für jedermann und jederfrau im Handel erhältlich. </w:t>
      </w:r>
      <w:r w:rsidR="00B61831">
        <w:rPr>
          <w:rFonts w:ascii="Arial" w:hAnsi="Arial" w:cs="Arial"/>
          <w:color w:val="353535"/>
          <w:sz w:val="22"/>
          <w:szCs w:val="22"/>
        </w:rPr>
        <w:t xml:space="preserve">Der Miele Dialoggarer eröffnet bislang völlig ungeahnte Koch- und Genusserlebnisse. Zudem schafft dieser bedingt durch stark verkürzte Garzeiten mehr Freizeit. </w:t>
      </w:r>
      <w:r w:rsidR="00B61831" w:rsidRPr="00E84941">
        <w:rPr>
          <w:rFonts w:ascii="Arial" w:hAnsi="Arial" w:cs="Arial"/>
          <w:b/>
          <w:bCs/>
          <w:color w:val="353535"/>
          <w:sz w:val="22"/>
          <w:szCs w:val="22"/>
        </w:rPr>
        <w:t>Unterschiedlichste Zutaten</w:t>
      </w:r>
      <w:r w:rsidR="00B61831" w:rsidRPr="00E84941">
        <w:rPr>
          <w:rFonts w:ascii="Arial" w:hAnsi="Arial" w:cs="Arial"/>
          <w:color w:val="353535"/>
          <w:sz w:val="22"/>
          <w:szCs w:val="22"/>
        </w:rPr>
        <w:t xml:space="preserve"> eines kompletten Menüs kommen zusammen frisch aufs Blech und werden </w:t>
      </w:r>
      <w:r w:rsidR="00B61831" w:rsidRPr="00E84941">
        <w:rPr>
          <w:rFonts w:ascii="Arial" w:hAnsi="Arial" w:cs="Arial"/>
          <w:b/>
          <w:bCs/>
          <w:color w:val="353535"/>
          <w:sz w:val="22"/>
          <w:szCs w:val="22"/>
        </w:rPr>
        <w:t>auf den Punkt gleichzeitig fertig</w:t>
      </w:r>
      <w:r w:rsidR="00B61831" w:rsidRPr="00E84941">
        <w:rPr>
          <w:rFonts w:ascii="Arial" w:hAnsi="Arial" w:cs="Arial"/>
          <w:color w:val="353535"/>
          <w:sz w:val="22"/>
          <w:szCs w:val="22"/>
        </w:rPr>
        <w:t xml:space="preserve"> – und dies </w:t>
      </w:r>
      <w:r w:rsidR="00B61831" w:rsidRPr="00E84941">
        <w:rPr>
          <w:rFonts w:ascii="Arial" w:hAnsi="Arial" w:cs="Arial"/>
          <w:b/>
          <w:bCs/>
          <w:color w:val="353535"/>
          <w:sz w:val="22"/>
          <w:szCs w:val="22"/>
        </w:rPr>
        <w:t>bis zu 70% schneller</w:t>
      </w:r>
      <w:r w:rsidR="00B61831" w:rsidRPr="00E84941">
        <w:rPr>
          <w:rFonts w:ascii="Arial" w:hAnsi="Arial" w:cs="Arial"/>
          <w:color w:val="353535"/>
          <w:sz w:val="22"/>
          <w:szCs w:val="22"/>
        </w:rPr>
        <w:t xml:space="preserve"> als mit herkömmlichen Garverfahren.</w:t>
      </w:r>
      <w:r w:rsidR="00B61831">
        <w:rPr>
          <w:rFonts w:ascii="Arial" w:hAnsi="Arial" w:cs="Arial"/>
          <w:color w:val="353535"/>
          <w:sz w:val="22"/>
          <w:szCs w:val="22"/>
        </w:rPr>
        <w:t xml:space="preserve"> Der Miele Dialoggarer </w:t>
      </w:r>
      <w:r w:rsidR="00B61831" w:rsidRPr="008731F7">
        <w:rPr>
          <w:rFonts w:ascii="Arial" w:hAnsi="Arial" w:cs="Arial"/>
          <w:color w:val="353535"/>
          <w:sz w:val="22"/>
          <w:szCs w:val="22"/>
        </w:rPr>
        <w:t>ist das erste Kochgerät, welches mit dem Lebensmittel in einen Dialog tritt.</w:t>
      </w:r>
      <w:r w:rsidR="00B61831">
        <w:rPr>
          <w:rFonts w:ascii="Arial" w:hAnsi="Arial" w:cs="Arial"/>
          <w:color w:val="353535"/>
          <w:sz w:val="22"/>
          <w:szCs w:val="22"/>
          <w:lang w:val="de-AT"/>
        </w:rPr>
        <w:t xml:space="preserve"> </w:t>
      </w:r>
      <w:r w:rsidR="00B61831" w:rsidRPr="008731F7">
        <w:rPr>
          <w:rFonts w:ascii="Arial" w:hAnsi="Arial" w:cs="Arial"/>
          <w:color w:val="353535"/>
          <w:sz w:val="22"/>
          <w:szCs w:val="22"/>
        </w:rPr>
        <w:t>Gegart wird mittels elektromagnetischer Wellen, die für die Energieübertragung in das gesamte Lebensmittel sorgen.</w:t>
      </w:r>
      <w:r w:rsidR="00B61831">
        <w:rPr>
          <w:rFonts w:ascii="Arial" w:hAnsi="Arial" w:cs="Arial"/>
          <w:color w:val="353535"/>
          <w:sz w:val="22"/>
          <w:szCs w:val="22"/>
        </w:rPr>
        <w:t xml:space="preserve"> </w:t>
      </w:r>
      <w:r w:rsidR="00B61831" w:rsidRPr="008731F7">
        <w:rPr>
          <w:rFonts w:ascii="Arial" w:hAnsi="Arial" w:cs="Arial"/>
          <w:color w:val="353535"/>
          <w:sz w:val="22"/>
          <w:szCs w:val="22"/>
        </w:rPr>
        <w:t xml:space="preserve">Dies geschieht allerdings immer </w:t>
      </w:r>
      <w:r w:rsidR="00B61831">
        <w:rPr>
          <w:rFonts w:ascii="Arial" w:hAnsi="Arial" w:cs="Arial"/>
          <w:color w:val="353535"/>
          <w:sz w:val="22"/>
          <w:szCs w:val="22"/>
        </w:rPr>
        <w:t>in Kombination mit einer bekannten Betriebsart wie Heißluft, Ober- und oder Unterhitze</w:t>
      </w:r>
      <w:r w:rsidR="00B61831" w:rsidRPr="008731F7">
        <w:rPr>
          <w:rFonts w:ascii="Arial" w:hAnsi="Arial" w:cs="Arial"/>
          <w:color w:val="353535"/>
          <w:sz w:val="22"/>
          <w:szCs w:val="22"/>
        </w:rPr>
        <w:t xml:space="preserve"> eines klassischen Backofens.</w:t>
      </w:r>
      <w:r w:rsidR="00B61831">
        <w:rPr>
          <w:rFonts w:ascii="Arial" w:hAnsi="Arial" w:cs="Arial"/>
          <w:color w:val="353535"/>
          <w:sz w:val="22"/>
          <w:szCs w:val="22"/>
        </w:rPr>
        <w:t xml:space="preserve"> </w:t>
      </w:r>
    </w:p>
    <w:p w:rsidR="00B61831" w:rsidRPr="00B61831" w:rsidRDefault="00B61831" w:rsidP="00E013CB">
      <w:pPr>
        <w:autoSpaceDE w:val="0"/>
        <w:autoSpaceDN w:val="0"/>
        <w:adjustRightInd w:val="0"/>
        <w:spacing w:line="300" w:lineRule="auto"/>
        <w:jc w:val="both"/>
        <w:rPr>
          <w:rFonts w:ascii="Arial" w:hAnsi="Arial" w:cs="Arial"/>
          <w:sz w:val="22"/>
          <w:szCs w:val="22"/>
        </w:rPr>
      </w:pPr>
    </w:p>
    <w:p w:rsidR="00B61831" w:rsidRPr="00107AB4" w:rsidRDefault="00B61831" w:rsidP="00E013CB">
      <w:pPr>
        <w:autoSpaceDE w:val="0"/>
        <w:autoSpaceDN w:val="0"/>
        <w:adjustRightInd w:val="0"/>
        <w:spacing w:after="120" w:line="300" w:lineRule="auto"/>
        <w:rPr>
          <w:rFonts w:ascii="Arial" w:hAnsi="Arial" w:cs="Arial"/>
          <w:b/>
          <w:bCs/>
          <w:color w:val="353535"/>
          <w:sz w:val="28"/>
          <w:szCs w:val="28"/>
        </w:rPr>
      </w:pPr>
      <w:r w:rsidRPr="00107AB4">
        <w:rPr>
          <w:rFonts w:ascii="Arial" w:hAnsi="Arial" w:cs="Arial"/>
          <w:b/>
          <w:bCs/>
          <w:color w:val="353535"/>
          <w:sz w:val="28"/>
          <w:szCs w:val="28"/>
        </w:rPr>
        <w:t xml:space="preserve">Exzellenz schneller als normal erreicht </w:t>
      </w:r>
    </w:p>
    <w:p w:rsidR="00B61831" w:rsidRDefault="00B61831" w:rsidP="00E013CB">
      <w:pPr>
        <w:autoSpaceDE w:val="0"/>
        <w:autoSpaceDN w:val="0"/>
        <w:adjustRightInd w:val="0"/>
        <w:spacing w:line="300" w:lineRule="auto"/>
        <w:jc w:val="both"/>
        <w:rPr>
          <w:rFonts w:ascii="Arial" w:hAnsi="Arial" w:cs="Arial"/>
          <w:color w:val="353535"/>
          <w:sz w:val="22"/>
          <w:szCs w:val="22"/>
        </w:rPr>
      </w:pPr>
      <w:r>
        <w:rPr>
          <w:rFonts w:ascii="Arial" w:hAnsi="Arial" w:cs="Arial"/>
          <w:color w:val="353535"/>
          <w:sz w:val="22"/>
          <w:szCs w:val="22"/>
        </w:rPr>
        <w:t>Der</w:t>
      </w:r>
      <w:r w:rsidRPr="00B0400C">
        <w:rPr>
          <w:rFonts w:ascii="Arial" w:hAnsi="Arial" w:cs="Arial"/>
          <w:color w:val="353535"/>
          <w:sz w:val="22"/>
          <w:szCs w:val="22"/>
        </w:rPr>
        <w:t xml:space="preserve"> Dialoggarer </w:t>
      </w:r>
      <w:r>
        <w:rPr>
          <w:rFonts w:ascii="Arial" w:hAnsi="Arial" w:cs="Arial"/>
          <w:color w:val="353535"/>
          <w:sz w:val="22"/>
          <w:szCs w:val="22"/>
        </w:rPr>
        <w:t xml:space="preserve">sorgt neben der Zeitersparnis </w:t>
      </w:r>
      <w:r w:rsidRPr="00B0400C">
        <w:rPr>
          <w:rFonts w:ascii="Arial" w:hAnsi="Arial" w:cs="Arial"/>
          <w:color w:val="353535"/>
          <w:sz w:val="22"/>
          <w:szCs w:val="22"/>
        </w:rPr>
        <w:t xml:space="preserve">in vielen Bereichen </w:t>
      </w:r>
      <w:r>
        <w:rPr>
          <w:rFonts w:ascii="Arial" w:hAnsi="Arial" w:cs="Arial"/>
          <w:color w:val="353535"/>
          <w:sz w:val="22"/>
          <w:szCs w:val="22"/>
        </w:rPr>
        <w:t>für noch bessere</w:t>
      </w:r>
      <w:r w:rsidRPr="00B0400C">
        <w:rPr>
          <w:rFonts w:ascii="Arial" w:hAnsi="Arial" w:cs="Arial"/>
          <w:color w:val="353535"/>
          <w:sz w:val="22"/>
          <w:szCs w:val="22"/>
        </w:rPr>
        <w:t xml:space="preserve"> Garergebnis</w:t>
      </w:r>
      <w:r>
        <w:rPr>
          <w:rFonts w:ascii="Arial" w:hAnsi="Arial" w:cs="Arial"/>
          <w:color w:val="353535"/>
          <w:sz w:val="22"/>
          <w:szCs w:val="22"/>
        </w:rPr>
        <w:t>se</w:t>
      </w:r>
      <w:r w:rsidRPr="00B0400C">
        <w:rPr>
          <w:rFonts w:ascii="Arial" w:hAnsi="Arial" w:cs="Arial"/>
          <w:color w:val="353535"/>
          <w:sz w:val="22"/>
          <w:szCs w:val="22"/>
        </w:rPr>
        <w:t xml:space="preserve">. </w:t>
      </w:r>
      <w:r>
        <w:rPr>
          <w:rFonts w:ascii="Arial" w:hAnsi="Arial" w:cs="Arial"/>
          <w:color w:val="353535"/>
          <w:sz w:val="22"/>
          <w:szCs w:val="22"/>
        </w:rPr>
        <w:t xml:space="preserve">So werden </w:t>
      </w:r>
      <w:r w:rsidRPr="00B0400C">
        <w:rPr>
          <w:rFonts w:ascii="Arial" w:hAnsi="Arial" w:cs="Arial"/>
          <w:color w:val="353535"/>
          <w:sz w:val="22"/>
          <w:szCs w:val="22"/>
        </w:rPr>
        <w:t xml:space="preserve">Geflügel </w:t>
      </w:r>
      <w:r>
        <w:rPr>
          <w:rFonts w:ascii="Arial" w:hAnsi="Arial" w:cs="Arial"/>
          <w:color w:val="353535"/>
          <w:sz w:val="22"/>
          <w:szCs w:val="22"/>
        </w:rPr>
        <w:t xml:space="preserve">und Fleisch noch saftiger </w:t>
      </w:r>
      <w:r w:rsidRPr="00B0400C">
        <w:rPr>
          <w:rFonts w:ascii="Arial" w:hAnsi="Arial" w:cs="Arial"/>
          <w:color w:val="353535"/>
          <w:sz w:val="22"/>
          <w:szCs w:val="22"/>
        </w:rPr>
        <w:t xml:space="preserve">und gleichmäßiger, die Struktur von Fisch und Meeresfrüchten ist deutlich besser, </w:t>
      </w:r>
      <w:r>
        <w:rPr>
          <w:rFonts w:ascii="Arial" w:hAnsi="Arial" w:cs="Arial"/>
          <w:color w:val="353535"/>
          <w:sz w:val="22"/>
          <w:szCs w:val="22"/>
        </w:rPr>
        <w:t xml:space="preserve">Brot und Gebäck verzeichnen eine </w:t>
      </w:r>
      <w:r w:rsidRPr="00B0400C">
        <w:rPr>
          <w:rFonts w:ascii="Arial" w:hAnsi="Arial" w:cs="Arial"/>
          <w:color w:val="353535"/>
          <w:sz w:val="22"/>
          <w:szCs w:val="22"/>
        </w:rPr>
        <w:t>stärkere Volumenzunahme</w:t>
      </w:r>
      <w:r>
        <w:rPr>
          <w:rFonts w:ascii="Arial" w:hAnsi="Arial" w:cs="Arial"/>
          <w:color w:val="353535"/>
          <w:sz w:val="22"/>
          <w:szCs w:val="22"/>
        </w:rPr>
        <w:t xml:space="preserve"> und Kuchen werden noch fluffiger als in einem Backofen. </w:t>
      </w:r>
    </w:p>
    <w:p w:rsidR="00B61831" w:rsidRDefault="00B61831" w:rsidP="00E013CB">
      <w:pPr>
        <w:autoSpaceDE w:val="0"/>
        <w:autoSpaceDN w:val="0"/>
        <w:adjustRightInd w:val="0"/>
        <w:spacing w:line="300" w:lineRule="auto"/>
        <w:jc w:val="both"/>
        <w:rPr>
          <w:rFonts w:ascii="Arial" w:hAnsi="Arial" w:cs="Arial"/>
          <w:color w:val="353535"/>
          <w:sz w:val="22"/>
          <w:szCs w:val="22"/>
        </w:rPr>
      </w:pPr>
      <w:bookmarkStart w:id="0" w:name="_GoBack"/>
      <w:bookmarkEnd w:id="0"/>
    </w:p>
    <w:p w:rsidR="0040579A" w:rsidRDefault="00B61831" w:rsidP="00E013CB">
      <w:pPr>
        <w:autoSpaceDE w:val="0"/>
        <w:autoSpaceDN w:val="0"/>
        <w:adjustRightInd w:val="0"/>
        <w:spacing w:line="300" w:lineRule="auto"/>
        <w:jc w:val="both"/>
        <w:rPr>
          <w:rFonts w:ascii="Arial" w:hAnsi="Arial" w:cs="Arial"/>
          <w:color w:val="353535"/>
          <w:sz w:val="22"/>
          <w:szCs w:val="22"/>
        </w:rPr>
      </w:pPr>
      <w:r w:rsidRPr="00E84941">
        <w:rPr>
          <w:rFonts w:ascii="Arial" w:hAnsi="Arial" w:cs="Arial"/>
          <w:color w:val="353535"/>
          <w:sz w:val="22"/>
          <w:szCs w:val="22"/>
        </w:rPr>
        <w:t xml:space="preserve">Im Gerät steckt die </w:t>
      </w:r>
      <w:r w:rsidRPr="00E84941">
        <w:rPr>
          <w:rFonts w:ascii="Arial" w:hAnsi="Arial" w:cs="Arial"/>
          <w:b/>
          <w:bCs/>
          <w:color w:val="353535"/>
          <w:sz w:val="22"/>
          <w:szCs w:val="22"/>
        </w:rPr>
        <w:t>„M Chef“ Technologie</w:t>
      </w:r>
      <w:r w:rsidRPr="00E84941">
        <w:rPr>
          <w:rFonts w:ascii="Arial" w:hAnsi="Arial" w:cs="Arial"/>
          <w:color w:val="353535"/>
          <w:sz w:val="22"/>
          <w:szCs w:val="22"/>
        </w:rPr>
        <w:t xml:space="preserve"> von Miele. Hierbei werden </w:t>
      </w:r>
      <w:r w:rsidRPr="00E84941">
        <w:rPr>
          <w:rFonts w:ascii="Arial" w:hAnsi="Arial" w:cs="Arial"/>
          <w:b/>
          <w:bCs/>
          <w:color w:val="353535"/>
          <w:sz w:val="22"/>
          <w:szCs w:val="22"/>
        </w:rPr>
        <w:t>elektromagnetische Wellen in die Lebensmittel eingebracht,</w:t>
      </w:r>
      <w:r w:rsidRPr="00E84941">
        <w:rPr>
          <w:rFonts w:ascii="Arial" w:hAnsi="Arial" w:cs="Arial"/>
          <w:color w:val="353535"/>
          <w:sz w:val="22"/>
          <w:szCs w:val="22"/>
        </w:rPr>
        <w:t xml:space="preserve"> die den </w:t>
      </w:r>
      <w:r w:rsidRPr="00E84941">
        <w:rPr>
          <w:rFonts w:ascii="Arial" w:hAnsi="Arial" w:cs="Arial"/>
          <w:b/>
          <w:bCs/>
          <w:color w:val="353535"/>
          <w:sz w:val="22"/>
          <w:szCs w:val="22"/>
        </w:rPr>
        <w:t>Garprozess durch Wärmeerzeugung</w:t>
      </w:r>
      <w:r w:rsidRPr="00E84941">
        <w:rPr>
          <w:rFonts w:ascii="Arial" w:hAnsi="Arial" w:cs="Arial"/>
          <w:color w:val="353535"/>
          <w:sz w:val="22"/>
          <w:szCs w:val="22"/>
        </w:rPr>
        <w:t xml:space="preserve"> in Gang setzen. Der Dialoggarer verfügt dazu über ein </w:t>
      </w:r>
      <w:r w:rsidRPr="00E84941">
        <w:rPr>
          <w:rFonts w:ascii="Arial" w:hAnsi="Arial" w:cs="Arial"/>
          <w:b/>
          <w:bCs/>
          <w:color w:val="353535"/>
          <w:sz w:val="22"/>
          <w:szCs w:val="22"/>
        </w:rPr>
        <w:t>Modul</w:t>
      </w:r>
      <w:r w:rsidRPr="00E84941">
        <w:rPr>
          <w:rFonts w:ascii="Arial" w:hAnsi="Arial" w:cs="Arial"/>
          <w:color w:val="353535"/>
          <w:sz w:val="22"/>
          <w:szCs w:val="22"/>
        </w:rPr>
        <w:t>, das die elektromagnetischen Wellen in einem definierten Frequenzspektrum erzeugt und über zwei</w:t>
      </w:r>
      <w:r>
        <w:rPr>
          <w:rFonts w:ascii="Arial" w:hAnsi="Arial" w:cs="Arial"/>
          <w:color w:val="353535"/>
          <w:sz w:val="22"/>
          <w:szCs w:val="22"/>
        </w:rPr>
        <w:t xml:space="preserve"> Antennen in den </w:t>
      </w:r>
      <w:proofErr w:type="spellStart"/>
      <w:r>
        <w:rPr>
          <w:rFonts w:ascii="Arial" w:hAnsi="Arial" w:cs="Arial"/>
          <w:color w:val="353535"/>
          <w:sz w:val="22"/>
          <w:szCs w:val="22"/>
        </w:rPr>
        <w:t>Garraum</w:t>
      </w:r>
      <w:proofErr w:type="spellEnd"/>
      <w:r>
        <w:rPr>
          <w:rFonts w:ascii="Arial" w:hAnsi="Arial" w:cs="Arial"/>
          <w:color w:val="353535"/>
          <w:sz w:val="22"/>
          <w:szCs w:val="22"/>
        </w:rPr>
        <w:t xml:space="preserve"> abgibt und </w:t>
      </w:r>
      <w:r w:rsidRPr="00E84941">
        <w:rPr>
          <w:rFonts w:ascii="Arial" w:hAnsi="Arial" w:cs="Arial"/>
          <w:color w:val="353535"/>
          <w:sz w:val="22"/>
          <w:szCs w:val="22"/>
        </w:rPr>
        <w:t xml:space="preserve">auch </w:t>
      </w:r>
      <w:r w:rsidRPr="00E84941">
        <w:rPr>
          <w:rFonts w:ascii="Arial" w:hAnsi="Arial" w:cs="Arial"/>
          <w:b/>
          <w:bCs/>
          <w:color w:val="353535"/>
          <w:sz w:val="22"/>
          <w:szCs w:val="22"/>
        </w:rPr>
        <w:t>permanent Rückmeldung</w:t>
      </w:r>
      <w:r>
        <w:rPr>
          <w:rFonts w:ascii="Arial" w:hAnsi="Arial" w:cs="Arial"/>
          <w:b/>
          <w:bCs/>
          <w:color w:val="353535"/>
          <w:sz w:val="22"/>
          <w:szCs w:val="22"/>
        </w:rPr>
        <w:t xml:space="preserve"> empfängt</w:t>
      </w:r>
      <w:r w:rsidRPr="00E84941">
        <w:rPr>
          <w:rFonts w:ascii="Arial" w:hAnsi="Arial" w:cs="Arial"/>
          <w:color w:val="353535"/>
          <w:sz w:val="22"/>
          <w:szCs w:val="22"/>
        </w:rPr>
        <w:t>, wieviel Energie das Lebens</w:t>
      </w:r>
      <w:r>
        <w:rPr>
          <w:rFonts w:ascii="Arial" w:hAnsi="Arial" w:cs="Arial"/>
          <w:color w:val="353535"/>
          <w:sz w:val="22"/>
          <w:szCs w:val="22"/>
        </w:rPr>
        <w:t>mittel bereits aufgenommen hat</w:t>
      </w:r>
      <w:r w:rsidRPr="00E84941">
        <w:rPr>
          <w:rFonts w:ascii="Arial" w:hAnsi="Arial" w:cs="Arial"/>
          <w:color w:val="353535"/>
          <w:sz w:val="22"/>
          <w:szCs w:val="22"/>
        </w:rPr>
        <w:t>.</w:t>
      </w:r>
      <w:r>
        <w:rPr>
          <w:rFonts w:ascii="Arial" w:hAnsi="Arial" w:cs="Arial"/>
          <w:color w:val="353535"/>
          <w:sz w:val="22"/>
          <w:szCs w:val="22"/>
        </w:rPr>
        <w:t xml:space="preserve"> </w:t>
      </w:r>
      <w:r w:rsidRPr="00C10556">
        <w:rPr>
          <w:rFonts w:ascii="Arial" w:hAnsi="Arial" w:cs="Arial"/>
          <w:color w:val="353535"/>
          <w:sz w:val="22"/>
          <w:szCs w:val="22"/>
          <w:lang w:val="de-AT"/>
        </w:rPr>
        <w:t xml:space="preserve">Da die M Chef Technologie das </w:t>
      </w:r>
      <w:proofErr w:type="spellStart"/>
      <w:r w:rsidRPr="00C10556">
        <w:rPr>
          <w:rFonts w:ascii="Arial" w:hAnsi="Arial" w:cs="Arial"/>
          <w:color w:val="353535"/>
          <w:sz w:val="22"/>
          <w:szCs w:val="22"/>
          <w:lang w:val="de-AT"/>
        </w:rPr>
        <w:t>Gargut</w:t>
      </w:r>
      <w:proofErr w:type="spellEnd"/>
      <w:r w:rsidRPr="00C10556">
        <w:rPr>
          <w:rFonts w:ascii="Arial" w:hAnsi="Arial" w:cs="Arial"/>
          <w:color w:val="353535"/>
          <w:sz w:val="22"/>
          <w:szCs w:val="22"/>
          <w:lang w:val="de-AT"/>
        </w:rPr>
        <w:t xml:space="preserve"> durchdringt und nicht </w:t>
      </w:r>
      <w:r>
        <w:rPr>
          <w:rFonts w:ascii="Arial" w:hAnsi="Arial" w:cs="Arial"/>
          <w:color w:val="353535"/>
          <w:sz w:val="22"/>
          <w:szCs w:val="22"/>
          <w:lang w:val="de-AT"/>
        </w:rPr>
        <w:t xml:space="preserve">Hitze von </w:t>
      </w:r>
      <w:r w:rsidRPr="00C10556">
        <w:rPr>
          <w:rFonts w:ascii="Arial" w:hAnsi="Arial" w:cs="Arial"/>
          <w:color w:val="353535"/>
          <w:sz w:val="22"/>
          <w:szCs w:val="22"/>
          <w:lang w:val="de-AT"/>
        </w:rPr>
        <w:t xml:space="preserve">außen </w:t>
      </w:r>
      <w:r>
        <w:rPr>
          <w:rFonts w:ascii="Arial" w:hAnsi="Arial" w:cs="Arial"/>
          <w:color w:val="353535"/>
          <w:sz w:val="22"/>
          <w:szCs w:val="22"/>
          <w:lang w:val="de-AT"/>
        </w:rPr>
        <w:t>nach innen zuführt</w:t>
      </w:r>
      <w:r w:rsidRPr="00C10556">
        <w:rPr>
          <w:rFonts w:ascii="Arial" w:hAnsi="Arial" w:cs="Arial"/>
          <w:color w:val="353535"/>
          <w:sz w:val="22"/>
          <w:szCs w:val="22"/>
          <w:lang w:val="de-AT"/>
        </w:rPr>
        <w:t>, kann schneller und gleichzeitig schonender erhitzt werden. Miele spricht hier vom so genannten Volumengaren</w:t>
      </w:r>
      <w:r>
        <w:rPr>
          <w:rFonts w:ascii="Arial" w:hAnsi="Arial" w:cs="Arial"/>
          <w:color w:val="353535"/>
          <w:sz w:val="22"/>
          <w:szCs w:val="22"/>
        </w:rPr>
        <w:t xml:space="preserve">. </w:t>
      </w:r>
    </w:p>
    <w:p w:rsidR="0040579A" w:rsidRDefault="0040579A" w:rsidP="00E013CB">
      <w:pPr>
        <w:autoSpaceDE w:val="0"/>
        <w:autoSpaceDN w:val="0"/>
        <w:adjustRightInd w:val="0"/>
        <w:spacing w:line="300" w:lineRule="auto"/>
        <w:jc w:val="both"/>
        <w:rPr>
          <w:rFonts w:ascii="Arial" w:hAnsi="Arial" w:cs="Arial"/>
          <w:color w:val="353535"/>
          <w:sz w:val="22"/>
          <w:szCs w:val="22"/>
        </w:rPr>
      </w:pPr>
    </w:p>
    <w:p w:rsidR="00B61831" w:rsidRPr="00B61831" w:rsidRDefault="00B61831" w:rsidP="00E013CB">
      <w:pPr>
        <w:autoSpaceDE w:val="0"/>
        <w:autoSpaceDN w:val="0"/>
        <w:adjustRightInd w:val="0"/>
        <w:spacing w:after="120" w:line="300" w:lineRule="auto"/>
        <w:rPr>
          <w:rFonts w:ascii="Arial" w:hAnsi="Arial" w:cs="Arial"/>
          <w:b/>
          <w:bCs/>
          <w:color w:val="353535"/>
          <w:sz w:val="28"/>
          <w:szCs w:val="28"/>
        </w:rPr>
      </w:pPr>
      <w:r w:rsidRPr="00B61831">
        <w:rPr>
          <w:rFonts w:ascii="Arial" w:hAnsi="Arial" w:cs="Arial"/>
          <w:b/>
          <w:bCs/>
          <w:color w:val="353535"/>
          <w:sz w:val="28"/>
          <w:szCs w:val="28"/>
        </w:rPr>
        <w:t>„Gourmet Assistent“ und „Gourmet Profi“ unterstützen die Kreativität</w:t>
      </w:r>
    </w:p>
    <w:p w:rsidR="00B61831" w:rsidRDefault="00B61831" w:rsidP="00E013CB">
      <w:pPr>
        <w:autoSpaceDE w:val="0"/>
        <w:autoSpaceDN w:val="0"/>
        <w:adjustRightInd w:val="0"/>
        <w:spacing w:line="300" w:lineRule="auto"/>
        <w:jc w:val="both"/>
        <w:rPr>
          <w:rFonts w:ascii="Arial" w:hAnsi="Arial" w:cs="Arial"/>
          <w:color w:val="353535"/>
          <w:sz w:val="22"/>
          <w:szCs w:val="22"/>
        </w:rPr>
      </w:pPr>
      <w:r w:rsidRPr="00B61831">
        <w:rPr>
          <w:rFonts w:ascii="Arial" w:hAnsi="Arial" w:cs="Arial"/>
          <w:color w:val="353535"/>
          <w:sz w:val="22"/>
          <w:szCs w:val="22"/>
        </w:rPr>
        <w:t xml:space="preserve">Die Handhabung wird durch Automatikprogramme erleichtert, ohne dass dadurch die eigene Kreativität in den Hintergrund gedrängt wird. Für ein individuelles Vorgehen stehen dem Koch zwei Optionen zur Verfügung: Der „Gourmet Profi“ ist für Anwender gedacht, die bereits über eine gewisse Erfahrung verfügen und auch gerne selbst experimentieren. Denn hier sind sämtliche Parameter wie die Betriebsart, Gourmet Units, Intensität und Garzeit ausschließlich manuell zu wählen. Der „Gourmet Assistent“ unterstützt den Koch – indem er abhängig von Art und Menge der Lebensmittel die passenden Einstellungen für ein exzellentes Ergebnis unterbreitet. </w:t>
      </w:r>
    </w:p>
    <w:p w:rsidR="0040579A" w:rsidRDefault="0040579A" w:rsidP="00E013CB">
      <w:pPr>
        <w:autoSpaceDE w:val="0"/>
        <w:autoSpaceDN w:val="0"/>
        <w:adjustRightInd w:val="0"/>
        <w:spacing w:line="300" w:lineRule="auto"/>
        <w:jc w:val="both"/>
        <w:rPr>
          <w:rFonts w:ascii="Arial" w:hAnsi="Arial" w:cs="Arial"/>
          <w:color w:val="353535"/>
          <w:sz w:val="22"/>
          <w:szCs w:val="22"/>
        </w:rPr>
      </w:pPr>
    </w:p>
    <w:p w:rsidR="0040579A" w:rsidRDefault="0040579A" w:rsidP="00E013CB">
      <w:pPr>
        <w:spacing w:line="300" w:lineRule="auto"/>
        <w:rPr>
          <w:rFonts w:ascii="Arial" w:hAnsi="Arial" w:cs="Arial"/>
          <w:b/>
          <w:bCs/>
          <w:color w:val="353535"/>
          <w:sz w:val="28"/>
          <w:szCs w:val="28"/>
        </w:rPr>
      </w:pPr>
      <w:r>
        <w:rPr>
          <w:rFonts w:ascii="Arial" w:hAnsi="Arial" w:cs="Arial"/>
          <w:b/>
          <w:bCs/>
          <w:color w:val="353535"/>
          <w:sz w:val="28"/>
          <w:szCs w:val="28"/>
        </w:rPr>
        <w:br w:type="page"/>
      </w:r>
    </w:p>
    <w:p w:rsidR="0040579A" w:rsidRPr="00107AB4" w:rsidRDefault="0040579A" w:rsidP="00E013CB">
      <w:pPr>
        <w:autoSpaceDE w:val="0"/>
        <w:autoSpaceDN w:val="0"/>
        <w:adjustRightInd w:val="0"/>
        <w:spacing w:after="120" w:line="300" w:lineRule="auto"/>
        <w:rPr>
          <w:rFonts w:ascii="Arial" w:hAnsi="Arial" w:cs="Arial"/>
          <w:b/>
          <w:bCs/>
          <w:color w:val="353535"/>
          <w:sz w:val="28"/>
          <w:szCs w:val="28"/>
        </w:rPr>
      </w:pPr>
      <w:r w:rsidRPr="00107AB4">
        <w:rPr>
          <w:rFonts w:ascii="Arial" w:hAnsi="Arial" w:cs="Arial"/>
          <w:b/>
          <w:bCs/>
          <w:color w:val="353535"/>
          <w:sz w:val="28"/>
          <w:szCs w:val="28"/>
        </w:rPr>
        <w:lastRenderedPageBreak/>
        <w:t>Volumengaren</w:t>
      </w:r>
    </w:p>
    <w:p w:rsidR="0040579A" w:rsidRPr="0040579A" w:rsidRDefault="0040579A" w:rsidP="00E013CB">
      <w:pPr>
        <w:autoSpaceDE w:val="0"/>
        <w:autoSpaceDN w:val="0"/>
        <w:adjustRightInd w:val="0"/>
        <w:spacing w:line="300" w:lineRule="auto"/>
        <w:jc w:val="both"/>
        <w:rPr>
          <w:rFonts w:ascii="Arial" w:hAnsi="Arial" w:cs="Arial"/>
          <w:color w:val="353535"/>
          <w:sz w:val="22"/>
          <w:szCs w:val="22"/>
          <w:lang w:val="de-AT"/>
        </w:rPr>
      </w:pPr>
      <w:r>
        <w:rPr>
          <w:rFonts w:ascii="Arial" w:hAnsi="Arial" w:cs="Arial"/>
          <w:color w:val="353535"/>
          <w:sz w:val="22"/>
          <w:szCs w:val="22"/>
          <w:lang w:val="de-AT"/>
        </w:rPr>
        <w:t xml:space="preserve">Konventionelle Hitze arbeitet sich nur langsam von außen nach innen vor. Somit ist der äußere Teil eins Stück Fleisches gut durchgebraten und der Kern rosa. Der Dialoggarer aber gart Lebensmittel im gesamten Volumen. So gelingt jedes Stück Fleisch gleichmäßig und saftig. Das Fleisch ist im gesamten Stück zart rosa gebraten und nicht nur im Kern. </w:t>
      </w:r>
    </w:p>
    <w:p w:rsidR="00B61831" w:rsidRDefault="00B61831" w:rsidP="00E013CB">
      <w:pPr>
        <w:autoSpaceDE w:val="0"/>
        <w:autoSpaceDN w:val="0"/>
        <w:adjustRightInd w:val="0"/>
        <w:spacing w:line="300" w:lineRule="auto"/>
        <w:jc w:val="both"/>
        <w:rPr>
          <w:rFonts w:ascii="Arial" w:hAnsi="Arial" w:cs="Arial"/>
          <w:color w:val="353535"/>
          <w:sz w:val="22"/>
          <w:szCs w:val="22"/>
        </w:rPr>
      </w:pPr>
    </w:p>
    <w:p w:rsidR="0040579A" w:rsidRPr="00F110D6" w:rsidRDefault="0040579A" w:rsidP="00E013CB">
      <w:pPr>
        <w:autoSpaceDE w:val="0"/>
        <w:autoSpaceDN w:val="0"/>
        <w:adjustRightInd w:val="0"/>
        <w:spacing w:after="120" w:line="300" w:lineRule="auto"/>
        <w:rPr>
          <w:rFonts w:ascii="Arial" w:hAnsi="Arial" w:cs="Arial"/>
          <w:b/>
          <w:bCs/>
          <w:color w:val="353535"/>
          <w:sz w:val="28"/>
          <w:szCs w:val="28"/>
        </w:rPr>
      </w:pPr>
      <w:proofErr w:type="spellStart"/>
      <w:r w:rsidRPr="00F110D6">
        <w:rPr>
          <w:rFonts w:ascii="Arial" w:hAnsi="Arial" w:cs="Arial"/>
          <w:b/>
          <w:bCs/>
          <w:color w:val="353535"/>
          <w:sz w:val="28"/>
          <w:szCs w:val="28"/>
        </w:rPr>
        <w:t>Miele@mobile</w:t>
      </w:r>
      <w:proofErr w:type="spellEnd"/>
      <w:r w:rsidRPr="00F110D6">
        <w:rPr>
          <w:rFonts w:ascii="Arial" w:hAnsi="Arial" w:cs="Arial"/>
          <w:b/>
          <w:bCs/>
          <w:color w:val="353535"/>
          <w:sz w:val="28"/>
          <w:szCs w:val="28"/>
        </w:rPr>
        <w:t xml:space="preserve"> – auch für den Dialoggarer </w:t>
      </w:r>
    </w:p>
    <w:p w:rsidR="0040579A" w:rsidRDefault="0040579A" w:rsidP="00E013CB">
      <w:pPr>
        <w:autoSpaceDE w:val="0"/>
        <w:autoSpaceDN w:val="0"/>
        <w:adjustRightInd w:val="0"/>
        <w:spacing w:line="300" w:lineRule="auto"/>
        <w:jc w:val="both"/>
        <w:rPr>
          <w:rFonts w:ascii="Arial" w:hAnsi="Arial" w:cs="Arial"/>
          <w:color w:val="353535"/>
          <w:sz w:val="22"/>
          <w:szCs w:val="22"/>
        </w:rPr>
      </w:pPr>
      <w:r w:rsidRPr="00E84941">
        <w:rPr>
          <w:rFonts w:ascii="Arial" w:hAnsi="Arial" w:cs="Arial"/>
          <w:color w:val="353535"/>
          <w:sz w:val="22"/>
          <w:szCs w:val="22"/>
        </w:rPr>
        <w:t xml:space="preserve">Natürlich verfügt der Dialoggarer über eine </w:t>
      </w:r>
      <w:r w:rsidRPr="00E84941">
        <w:rPr>
          <w:rFonts w:ascii="Arial" w:hAnsi="Arial" w:cs="Arial"/>
          <w:b/>
          <w:bCs/>
          <w:color w:val="353535"/>
          <w:sz w:val="22"/>
          <w:szCs w:val="22"/>
        </w:rPr>
        <w:t>Vernetzungsoption</w:t>
      </w:r>
      <w:r w:rsidRPr="00E84941">
        <w:rPr>
          <w:rFonts w:ascii="Arial" w:hAnsi="Arial" w:cs="Arial"/>
          <w:color w:val="353535"/>
          <w:sz w:val="22"/>
          <w:szCs w:val="22"/>
        </w:rPr>
        <w:t xml:space="preserve">. Das </w:t>
      </w:r>
      <w:r w:rsidRPr="00E84941">
        <w:rPr>
          <w:rFonts w:ascii="Arial" w:hAnsi="Arial" w:cs="Arial"/>
          <w:b/>
          <w:bCs/>
          <w:color w:val="353535"/>
          <w:sz w:val="22"/>
          <w:szCs w:val="22"/>
        </w:rPr>
        <w:t xml:space="preserve">Rezeptfeature der </w:t>
      </w:r>
      <w:proofErr w:type="spellStart"/>
      <w:r w:rsidRPr="00E84941">
        <w:rPr>
          <w:rFonts w:ascii="Arial" w:hAnsi="Arial" w:cs="Arial"/>
          <w:b/>
          <w:bCs/>
          <w:color w:val="353535"/>
          <w:sz w:val="22"/>
          <w:szCs w:val="22"/>
        </w:rPr>
        <w:t>Miele@mobile</w:t>
      </w:r>
      <w:proofErr w:type="spellEnd"/>
      <w:r w:rsidRPr="00E84941">
        <w:rPr>
          <w:rFonts w:ascii="Arial" w:hAnsi="Arial" w:cs="Arial"/>
          <w:b/>
          <w:bCs/>
          <w:color w:val="353535"/>
          <w:sz w:val="22"/>
          <w:szCs w:val="22"/>
        </w:rPr>
        <w:t xml:space="preserve"> Ap</w:t>
      </w:r>
      <w:r w:rsidRPr="00CB08FF">
        <w:rPr>
          <w:rFonts w:ascii="Arial" w:hAnsi="Arial" w:cs="Arial"/>
          <w:b/>
          <w:color w:val="353535"/>
          <w:sz w:val="22"/>
          <w:szCs w:val="22"/>
        </w:rPr>
        <w:t>p</w:t>
      </w:r>
      <w:r w:rsidRPr="00E84941">
        <w:rPr>
          <w:rFonts w:ascii="Arial" w:hAnsi="Arial" w:cs="Arial"/>
          <w:color w:val="353535"/>
          <w:sz w:val="22"/>
          <w:szCs w:val="22"/>
        </w:rPr>
        <w:t xml:space="preserve"> dient hier als ideale Plattform zum Ausprobieren und Experimentieren. Denn hier kann der Nutzer aus zahlreichen Automatikprogrammen wählen, die speziell für den Dialoggarer entwickelt werden. Neben </w:t>
      </w:r>
      <w:r w:rsidRPr="00E84941">
        <w:rPr>
          <w:rFonts w:ascii="Arial" w:hAnsi="Arial" w:cs="Arial"/>
          <w:b/>
          <w:bCs/>
          <w:color w:val="353535"/>
          <w:sz w:val="22"/>
          <w:szCs w:val="22"/>
        </w:rPr>
        <w:t>Zubereitungsvideos und Einkaufslisten</w:t>
      </w:r>
      <w:r w:rsidRPr="00E84941">
        <w:rPr>
          <w:rFonts w:ascii="Arial" w:hAnsi="Arial" w:cs="Arial"/>
          <w:color w:val="353535"/>
          <w:sz w:val="22"/>
          <w:szCs w:val="22"/>
        </w:rPr>
        <w:t xml:space="preserve"> bietet die App die Möglichkeit, die </w:t>
      </w:r>
      <w:r w:rsidRPr="00E84941">
        <w:rPr>
          <w:rFonts w:ascii="Arial" w:hAnsi="Arial" w:cs="Arial"/>
          <w:b/>
          <w:bCs/>
          <w:color w:val="353535"/>
          <w:sz w:val="22"/>
          <w:szCs w:val="22"/>
        </w:rPr>
        <w:t>Zubereitungsparameter</w:t>
      </w:r>
      <w:r w:rsidRPr="00E84941">
        <w:rPr>
          <w:rFonts w:ascii="Arial" w:hAnsi="Arial" w:cs="Arial"/>
          <w:color w:val="353535"/>
          <w:sz w:val="22"/>
          <w:szCs w:val="22"/>
        </w:rPr>
        <w:t xml:space="preserve"> eines Rezeptes </w:t>
      </w:r>
      <w:r w:rsidRPr="00E84941">
        <w:rPr>
          <w:rFonts w:ascii="Arial" w:hAnsi="Arial" w:cs="Arial"/>
          <w:b/>
          <w:bCs/>
          <w:color w:val="353535"/>
          <w:sz w:val="22"/>
          <w:szCs w:val="22"/>
        </w:rPr>
        <w:t>direkt auf das Gerät zu übertrag</w:t>
      </w:r>
      <w:r w:rsidRPr="00CB08FF">
        <w:rPr>
          <w:rFonts w:ascii="Arial" w:hAnsi="Arial" w:cs="Arial"/>
          <w:b/>
          <w:bCs/>
          <w:color w:val="353535"/>
          <w:sz w:val="22"/>
          <w:szCs w:val="22"/>
        </w:rPr>
        <w:t>e</w:t>
      </w:r>
      <w:r w:rsidRPr="00CB08FF">
        <w:rPr>
          <w:rFonts w:ascii="Arial" w:hAnsi="Arial" w:cs="Arial"/>
          <w:b/>
          <w:color w:val="353535"/>
          <w:sz w:val="22"/>
          <w:szCs w:val="22"/>
        </w:rPr>
        <w:t>n</w:t>
      </w:r>
      <w:r w:rsidRPr="00E84941">
        <w:rPr>
          <w:rFonts w:ascii="Arial" w:hAnsi="Arial" w:cs="Arial"/>
          <w:color w:val="353535"/>
          <w:sz w:val="22"/>
          <w:szCs w:val="22"/>
        </w:rPr>
        <w:t>. Mit dieser Funktion haben Anwender den direkten Draht in die Miele-Versuchsküchen, denn was dort für gut befunden wird, steht Hobbyköchen zeitnah per Download zur Verfügung.</w:t>
      </w:r>
    </w:p>
    <w:p w:rsidR="0040579A" w:rsidRDefault="0040579A" w:rsidP="00E013CB">
      <w:pPr>
        <w:autoSpaceDE w:val="0"/>
        <w:autoSpaceDN w:val="0"/>
        <w:adjustRightInd w:val="0"/>
        <w:spacing w:line="300" w:lineRule="auto"/>
        <w:jc w:val="both"/>
        <w:rPr>
          <w:rFonts w:ascii="Arial" w:hAnsi="Arial" w:cs="Arial"/>
          <w:color w:val="353535"/>
          <w:sz w:val="22"/>
          <w:szCs w:val="22"/>
        </w:rPr>
      </w:pPr>
    </w:p>
    <w:p w:rsidR="0040579A" w:rsidRDefault="0040579A" w:rsidP="00E013CB">
      <w:pPr>
        <w:autoSpaceDE w:val="0"/>
        <w:autoSpaceDN w:val="0"/>
        <w:adjustRightInd w:val="0"/>
        <w:spacing w:line="300" w:lineRule="auto"/>
        <w:jc w:val="both"/>
        <w:rPr>
          <w:rFonts w:ascii="Arial" w:hAnsi="Arial" w:cs="Arial"/>
          <w:color w:val="353535"/>
          <w:sz w:val="22"/>
          <w:szCs w:val="22"/>
        </w:rPr>
      </w:pPr>
    </w:p>
    <w:p w:rsidR="0040579A" w:rsidRPr="0040579A" w:rsidRDefault="009C0586" w:rsidP="00E013CB">
      <w:pPr>
        <w:autoSpaceDE w:val="0"/>
        <w:autoSpaceDN w:val="0"/>
        <w:adjustRightInd w:val="0"/>
        <w:spacing w:after="120" w:line="300" w:lineRule="auto"/>
        <w:rPr>
          <w:rFonts w:ascii="Arial" w:hAnsi="Arial" w:cs="Arial"/>
          <w:b/>
          <w:bCs/>
          <w:color w:val="353535"/>
        </w:rPr>
      </w:pPr>
      <w:r w:rsidRPr="0040579A">
        <w:rPr>
          <w:rFonts w:ascii="Arial" w:hAnsi="Arial" w:cs="Arial"/>
          <w:b/>
          <w:bCs/>
          <w:color w:val="353535"/>
        </w:rPr>
        <w:t>Zu diesem Text gibt es sechs Fotos</w:t>
      </w:r>
    </w:p>
    <w:p w:rsidR="0040579A" w:rsidRDefault="009C0586" w:rsidP="00E013CB">
      <w:pPr>
        <w:pStyle w:val="Textkrper"/>
        <w:tabs>
          <w:tab w:val="left" w:pos="284"/>
        </w:tabs>
        <w:spacing w:line="300" w:lineRule="auto"/>
        <w:jc w:val="left"/>
        <w:rPr>
          <w:rFonts w:ascii="Helvetica" w:eastAsiaTheme="minorHAnsi" w:hAnsi="Helvetica" w:cs="Helvetica"/>
          <w:bCs/>
          <w:sz w:val="22"/>
          <w:szCs w:val="22"/>
          <w:lang w:val="de-AT" w:eastAsia="en-US"/>
        </w:rPr>
      </w:pPr>
      <w:r w:rsidRPr="0040579A">
        <w:rPr>
          <w:rFonts w:ascii="Helvetica" w:eastAsiaTheme="minorHAnsi" w:hAnsi="Helvetica" w:cs="Helvetica"/>
          <w:b/>
          <w:bCs/>
          <w:sz w:val="22"/>
          <w:szCs w:val="22"/>
          <w:lang w:val="de-AT" w:eastAsia="en-US"/>
        </w:rPr>
        <w:t>Foto 1:</w:t>
      </w:r>
      <w:r w:rsidRPr="0040579A">
        <w:rPr>
          <w:rFonts w:ascii="Helvetica" w:eastAsiaTheme="minorHAnsi" w:hAnsi="Helvetica" w:cs="Helvetica"/>
          <w:bCs/>
          <w:sz w:val="22"/>
          <w:szCs w:val="22"/>
          <w:lang w:val="de-AT" w:eastAsia="en-US"/>
        </w:rPr>
        <w:t xml:space="preserve"> Der Dialoggarer von Miele revolutioniert das Backen, Braten und Garen. Speisen von unterschiedlicher Textur und traditionell anderen Ansprüchen an die Zubereitung können gemeinsam gegart werden. Das Ergebnis fasziniert selbst Profiköche. (Foto: Miele)</w:t>
      </w:r>
    </w:p>
    <w:p w:rsidR="009C0586" w:rsidRPr="0040579A" w:rsidRDefault="009C0586" w:rsidP="00E013CB">
      <w:pPr>
        <w:spacing w:line="300" w:lineRule="auto"/>
        <w:rPr>
          <w:rFonts w:ascii="Helvetica" w:hAnsi="Helvetica" w:cs="Helvetica"/>
          <w:bCs/>
          <w:sz w:val="22"/>
          <w:szCs w:val="22"/>
        </w:rPr>
      </w:pPr>
      <w:r w:rsidRPr="0040579A">
        <w:rPr>
          <w:rFonts w:ascii="Helvetica" w:hAnsi="Helvetica" w:cs="Helvetica"/>
          <w:b/>
          <w:bCs/>
          <w:sz w:val="22"/>
          <w:szCs w:val="22"/>
        </w:rPr>
        <w:t>Foto 2:</w:t>
      </w:r>
      <w:r w:rsidRPr="0040579A">
        <w:rPr>
          <w:rFonts w:ascii="Helvetica" w:hAnsi="Helvetica" w:cs="Helvetica"/>
          <w:bCs/>
          <w:sz w:val="22"/>
          <w:szCs w:val="22"/>
        </w:rPr>
        <w:t xml:space="preserve"> Effektvoll und exemplarisch für die revolutionären Zubereitungsmöglichkeiten des </w:t>
      </w:r>
      <w:proofErr w:type="spellStart"/>
      <w:r w:rsidRPr="0040579A">
        <w:rPr>
          <w:rFonts w:ascii="Helvetica" w:hAnsi="Helvetica" w:cs="Helvetica"/>
          <w:bCs/>
          <w:sz w:val="22"/>
          <w:szCs w:val="22"/>
        </w:rPr>
        <w:t>Dialoggarers</w:t>
      </w:r>
      <w:proofErr w:type="spellEnd"/>
      <w:r w:rsidRPr="0040579A">
        <w:rPr>
          <w:rFonts w:ascii="Helvetica" w:hAnsi="Helvetica" w:cs="Helvetica"/>
          <w:bCs/>
          <w:sz w:val="22"/>
          <w:szCs w:val="22"/>
        </w:rPr>
        <w:t xml:space="preserve"> ist der Fisch im Eisblock: Der Fisch ist im Eis gegart, ohne dass der umgebende Eismantel geschmolzen wäre. (Foto: Miele)</w:t>
      </w:r>
    </w:p>
    <w:p w:rsidR="009C0586" w:rsidRPr="0040579A" w:rsidRDefault="009C0586" w:rsidP="00E013CB">
      <w:pPr>
        <w:spacing w:line="300" w:lineRule="auto"/>
        <w:rPr>
          <w:rFonts w:ascii="Helvetica" w:hAnsi="Helvetica" w:cs="Helvetica"/>
          <w:bCs/>
          <w:sz w:val="22"/>
          <w:szCs w:val="22"/>
        </w:rPr>
      </w:pPr>
      <w:r w:rsidRPr="0040579A">
        <w:rPr>
          <w:rFonts w:ascii="Helvetica" w:hAnsi="Helvetica" w:cs="Helvetica"/>
          <w:b/>
          <w:bCs/>
          <w:sz w:val="22"/>
          <w:szCs w:val="22"/>
        </w:rPr>
        <w:t xml:space="preserve">Foto 3: </w:t>
      </w:r>
      <w:r w:rsidRPr="0040579A">
        <w:rPr>
          <w:rFonts w:ascii="Helvetica" w:hAnsi="Helvetica" w:cs="Helvetica"/>
          <w:bCs/>
          <w:sz w:val="22"/>
          <w:szCs w:val="22"/>
        </w:rPr>
        <w:t xml:space="preserve">Ein Braten auf dem Gemüsebett gelingt im Dialoggarer in einem Durchgang, ohne dass das empfindliche Gemüse </w:t>
      </w:r>
      <w:proofErr w:type="spellStart"/>
      <w:r w:rsidRPr="0040579A">
        <w:rPr>
          <w:rFonts w:ascii="Helvetica" w:hAnsi="Helvetica" w:cs="Helvetica"/>
          <w:bCs/>
          <w:sz w:val="22"/>
          <w:szCs w:val="22"/>
        </w:rPr>
        <w:t>übergart</w:t>
      </w:r>
      <w:proofErr w:type="spellEnd"/>
      <w:r w:rsidRPr="0040579A">
        <w:rPr>
          <w:rFonts w:ascii="Helvetica" w:hAnsi="Helvetica" w:cs="Helvetica"/>
          <w:bCs/>
          <w:sz w:val="22"/>
          <w:szCs w:val="22"/>
        </w:rPr>
        <w:t xml:space="preserve"> wird. Die Zubereitung spart zudem deutlich an Zeit. (Foto: Miele)</w:t>
      </w:r>
    </w:p>
    <w:p w:rsidR="009C0586" w:rsidRPr="0040579A" w:rsidRDefault="009C0586" w:rsidP="00E013CB">
      <w:pPr>
        <w:spacing w:line="300" w:lineRule="auto"/>
        <w:rPr>
          <w:rFonts w:ascii="Helvetica" w:hAnsi="Helvetica" w:cs="Helvetica"/>
          <w:bCs/>
          <w:sz w:val="22"/>
          <w:szCs w:val="22"/>
        </w:rPr>
      </w:pPr>
      <w:r w:rsidRPr="0040579A">
        <w:rPr>
          <w:rFonts w:ascii="Helvetica" w:hAnsi="Helvetica" w:cs="Helvetica"/>
          <w:b/>
          <w:bCs/>
          <w:sz w:val="22"/>
          <w:szCs w:val="22"/>
        </w:rPr>
        <w:t xml:space="preserve">Foto 4: </w:t>
      </w:r>
      <w:r w:rsidRPr="0040579A">
        <w:rPr>
          <w:rFonts w:ascii="Helvetica" w:hAnsi="Helvetica" w:cs="Helvetica"/>
          <w:bCs/>
          <w:sz w:val="22"/>
          <w:szCs w:val="22"/>
        </w:rPr>
        <w:t>Äußerlich ist der neue Dialoggarer von Miele von einem Backofen nicht zu unterscheiden. Wer mal ein Brot ohne Kruste backen möchte – im Dialoggarer ist das möglich. (Foto: Miele)</w:t>
      </w:r>
    </w:p>
    <w:p w:rsidR="0040579A" w:rsidRPr="0040579A" w:rsidRDefault="009C0586" w:rsidP="00E013CB">
      <w:pPr>
        <w:pStyle w:val="Textkrper"/>
        <w:spacing w:line="300" w:lineRule="auto"/>
        <w:jc w:val="left"/>
        <w:rPr>
          <w:rFonts w:ascii="Helvetica" w:hAnsi="Helvetica" w:cs="Helvetica"/>
          <w:bCs/>
          <w:sz w:val="22"/>
          <w:szCs w:val="22"/>
        </w:rPr>
      </w:pPr>
      <w:r w:rsidRPr="0040579A">
        <w:rPr>
          <w:rFonts w:ascii="Helvetica" w:hAnsi="Helvetica" w:cs="Helvetica"/>
          <w:b/>
          <w:bCs/>
          <w:sz w:val="22"/>
          <w:szCs w:val="22"/>
        </w:rPr>
        <w:t xml:space="preserve">Foto 5: </w:t>
      </w:r>
      <w:r w:rsidRPr="0040579A">
        <w:rPr>
          <w:rFonts w:ascii="Helvetica" w:hAnsi="Helvetica" w:cs="Helvetica"/>
          <w:sz w:val="22"/>
          <w:szCs w:val="22"/>
        </w:rPr>
        <w:t xml:space="preserve">Inspiration und Kochvergnügen verspricht die Vernetzungsoption des </w:t>
      </w:r>
      <w:proofErr w:type="spellStart"/>
      <w:r w:rsidRPr="0040579A">
        <w:rPr>
          <w:rFonts w:ascii="Helvetica" w:hAnsi="Helvetica" w:cs="Helvetica"/>
          <w:sz w:val="22"/>
          <w:szCs w:val="22"/>
        </w:rPr>
        <w:t>Dialoggarers</w:t>
      </w:r>
      <w:proofErr w:type="spellEnd"/>
      <w:r w:rsidRPr="0040579A">
        <w:rPr>
          <w:rFonts w:ascii="Helvetica" w:hAnsi="Helvetica" w:cs="Helvetica"/>
          <w:sz w:val="22"/>
          <w:szCs w:val="22"/>
        </w:rPr>
        <w:t xml:space="preserve">. Aus der Rezeptdatenbank der </w:t>
      </w:r>
      <w:proofErr w:type="spellStart"/>
      <w:r w:rsidRPr="0040579A">
        <w:rPr>
          <w:rFonts w:ascii="Helvetica" w:hAnsi="Helvetica" w:cs="Helvetica"/>
          <w:sz w:val="22"/>
          <w:szCs w:val="22"/>
        </w:rPr>
        <w:t>Miele@mobile</w:t>
      </w:r>
      <w:proofErr w:type="spellEnd"/>
      <w:r w:rsidRPr="0040579A">
        <w:rPr>
          <w:rFonts w:ascii="Helvetica" w:hAnsi="Helvetica" w:cs="Helvetica"/>
          <w:sz w:val="22"/>
          <w:szCs w:val="22"/>
        </w:rPr>
        <w:t xml:space="preserve"> App können Anwender aus zahlreichen Automatikprogrammen wählen, die speziell für den Dialoggarer entwickelt sind. Mit einem Klick werden die Einstellungen des Automatikprogramms direkt auf das Gerät übertragen. </w:t>
      </w:r>
      <w:r w:rsidRPr="0040579A">
        <w:rPr>
          <w:rFonts w:ascii="Helvetica" w:hAnsi="Helvetica" w:cs="Helvetica"/>
          <w:bCs/>
          <w:sz w:val="22"/>
          <w:szCs w:val="22"/>
        </w:rPr>
        <w:t>(Foto: Miele)</w:t>
      </w:r>
    </w:p>
    <w:p w:rsidR="0040579A" w:rsidRDefault="009C0586" w:rsidP="00A24366">
      <w:pPr>
        <w:spacing w:line="300" w:lineRule="auto"/>
        <w:rPr>
          <w:rFonts w:ascii="Arial" w:hAnsi="Arial" w:cs="Arial"/>
          <w:b/>
          <w:bCs/>
          <w:color w:val="353535"/>
          <w:sz w:val="28"/>
          <w:szCs w:val="28"/>
        </w:rPr>
      </w:pPr>
      <w:r w:rsidRPr="0040579A">
        <w:rPr>
          <w:rFonts w:ascii="Helvetica" w:hAnsi="Helvetica" w:cs="Helvetica"/>
          <w:b/>
          <w:bCs/>
          <w:sz w:val="22"/>
          <w:szCs w:val="22"/>
        </w:rPr>
        <w:t xml:space="preserve">Foto 6: </w:t>
      </w:r>
      <w:r w:rsidRPr="0040579A">
        <w:rPr>
          <w:rFonts w:ascii="Helvetica" w:hAnsi="Helvetica" w:cs="Helvetica"/>
          <w:bCs/>
          <w:sz w:val="22"/>
          <w:szCs w:val="22"/>
        </w:rPr>
        <w:t>Elegantes Design trifft revolutionäre Kochtechnologie: Der Dialoggarer von Miele steht für Kochinnovation, exzellente Ergebnisse, einfache Zubereitung und Zeitersparnis. (Foto: Miele)</w:t>
      </w:r>
      <w:r w:rsidR="0040579A">
        <w:rPr>
          <w:rFonts w:ascii="Arial" w:hAnsi="Arial" w:cs="Arial"/>
          <w:b/>
          <w:bCs/>
          <w:color w:val="353535"/>
          <w:sz w:val="28"/>
          <w:szCs w:val="28"/>
        </w:rPr>
        <w:br w:type="page"/>
      </w:r>
    </w:p>
    <w:p w:rsidR="00F110D6" w:rsidRPr="0089222D" w:rsidRDefault="00F110D6" w:rsidP="0089222D">
      <w:pPr>
        <w:autoSpaceDE w:val="0"/>
        <w:autoSpaceDN w:val="0"/>
        <w:adjustRightInd w:val="0"/>
        <w:spacing w:after="120"/>
        <w:rPr>
          <w:rFonts w:ascii="Arial" w:hAnsi="Arial" w:cs="Arial"/>
          <w:b/>
          <w:bCs/>
          <w:color w:val="353535"/>
          <w:sz w:val="28"/>
          <w:szCs w:val="28"/>
        </w:rPr>
      </w:pPr>
      <w:r w:rsidRPr="0089222D">
        <w:rPr>
          <w:rFonts w:ascii="Arial" w:hAnsi="Arial" w:cs="Arial"/>
          <w:b/>
          <w:bCs/>
          <w:color w:val="353535"/>
          <w:sz w:val="28"/>
          <w:szCs w:val="28"/>
        </w:rPr>
        <w:lastRenderedPageBreak/>
        <w:t>Pressekontakt: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14"/>
      </w:tblGrid>
      <w:tr w:rsidR="0089222D" w:rsidRPr="00D3029F" w:rsidTr="001530E8">
        <w:tc>
          <w:tcPr>
            <w:tcW w:w="4413" w:type="dxa"/>
          </w:tcPr>
          <w:p w:rsidR="008463CE" w:rsidRDefault="008463CE" w:rsidP="008463CE">
            <w:pPr>
              <w:rPr>
                <w:rFonts w:eastAsia="Times New Roman"/>
              </w:rPr>
            </w:pPr>
            <w:r>
              <w:rPr>
                <w:rStyle w:val="Fett"/>
              </w:rPr>
              <w:t xml:space="preserve">Miele Gesellschaft </w:t>
            </w:r>
            <w:proofErr w:type="spellStart"/>
            <w:r>
              <w:rPr>
                <w:rStyle w:val="Fett"/>
              </w:rPr>
              <w:t>m.b.H</w:t>
            </w:r>
            <w:proofErr w:type="spellEnd"/>
            <w:r>
              <w:rPr>
                <w:rStyle w:val="Fett"/>
              </w:rPr>
              <w:t>.</w:t>
            </w:r>
          </w:p>
          <w:p w:rsidR="0089222D" w:rsidRPr="00D3029F" w:rsidRDefault="0089222D" w:rsidP="0089222D">
            <w:pPr>
              <w:rPr>
                <w:rFonts w:ascii="Arial" w:hAnsi="Arial" w:cs="Arial"/>
                <w:b/>
                <w:sz w:val="22"/>
                <w:szCs w:val="22"/>
              </w:rPr>
            </w:pPr>
          </w:p>
          <w:p w:rsidR="0089222D" w:rsidRPr="00D3029F" w:rsidRDefault="0089222D" w:rsidP="0089222D">
            <w:pPr>
              <w:rPr>
                <w:rFonts w:ascii="Arial" w:hAnsi="Arial" w:cs="Arial"/>
                <w:bCs/>
                <w:sz w:val="22"/>
                <w:szCs w:val="22"/>
              </w:rPr>
            </w:pPr>
            <w:r w:rsidRPr="00D3029F">
              <w:rPr>
                <w:rFonts w:ascii="Arial" w:hAnsi="Arial" w:cs="Arial"/>
                <w:bCs/>
                <w:sz w:val="22"/>
                <w:szCs w:val="22"/>
              </w:rPr>
              <w:t>Petra Ummenberger</w:t>
            </w:r>
          </w:p>
          <w:p w:rsidR="0089222D" w:rsidRPr="00D3029F" w:rsidRDefault="0089222D" w:rsidP="0089222D">
            <w:pPr>
              <w:rPr>
                <w:rFonts w:ascii="Arial" w:hAnsi="Arial" w:cs="Arial"/>
                <w:bCs/>
                <w:sz w:val="22"/>
                <w:szCs w:val="22"/>
              </w:rPr>
            </w:pPr>
            <w:r w:rsidRPr="00D3029F">
              <w:rPr>
                <w:rFonts w:ascii="Arial" w:hAnsi="Arial" w:cs="Arial"/>
                <w:bCs/>
                <w:sz w:val="22"/>
                <w:szCs w:val="22"/>
              </w:rPr>
              <w:t>Telefon: 050 800 81551</w:t>
            </w:r>
            <w:r w:rsidRPr="00D3029F">
              <w:rPr>
                <w:rFonts w:ascii="Arial" w:hAnsi="Arial" w:cs="Arial"/>
                <w:bCs/>
                <w:sz w:val="22"/>
                <w:szCs w:val="22"/>
              </w:rPr>
              <w:br/>
              <w:t>Petra.ummenberger@miele.at</w:t>
            </w:r>
          </w:p>
          <w:p w:rsidR="0089222D" w:rsidRPr="00D3029F" w:rsidRDefault="0089222D" w:rsidP="0089222D">
            <w:pPr>
              <w:rPr>
                <w:rFonts w:ascii="Arial" w:hAnsi="Arial" w:cs="Arial"/>
                <w:b/>
                <w:sz w:val="22"/>
                <w:szCs w:val="22"/>
              </w:rPr>
            </w:pPr>
          </w:p>
          <w:p w:rsidR="0089222D" w:rsidRPr="00D3029F" w:rsidRDefault="0089222D" w:rsidP="0089222D">
            <w:pPr>
              <w:rPr>
                <w:rFonts w:ascii="Arial" w:hAnsi="Arial" w:cs="Arial"/>
                <w:sz w:val="22"/>
                <w:szCs w:val="22"/>
              </w:rPr>
            </w:pPr>
            <w:r w:rsidRPr="00D3029F">
              <w:rPr>
                <w:rFonts w:ascii="Arial" w:hAnsi="Arial" w:cs="Arial"/>
                <w:sz w:val="22"/>
                <w:szCs w:val="22"/>
              </w:rPr>
              <w:t>Mielestraße 1, 5071 Wals</w:t>
            </w:r>
          </w:p>
          <w:p w:rsidR="0089222D" w:rsidRPr="00D3029F" w:rsidRDefault="0089222D" w:rsidP="0089222D">
            <w:pPr>
              <w:rPr>
                <w:rFonts w:ascii="Arial" w:eastAsia="Times New Roman" w:hAnsi="Arial" w:cs="Arial"/>
                <w:sz w:val="22"/>
                <w:szCs w:val="22"/>
                <w:lang w:eastAsia="de-DE"/>
              </w:rPr>
            </w:pPr>
            <w:r w:rsidRPr="00D3029F">
              <w:rPr>
                <w:rFonts w:ascii="Arial" w:hAnsi="Arial" w:cs="Arial"/>
                <w:sz w:val="22"/>
                <w:szCs w:val="22"/>
              </w:rPr>
              <w:t>www.miele.at</w:t>
            </w:r>
          </w:p>
          <w:p w:rsidR="0089222D" w:rsidRPr="00D3029F" w:rsidRDefault="0089222D" w:rsidP="00F110D6">
            <w:pPr>
              <w:rPr>
                <w:rFonts w:ascii="Arial" w:hAnsi="Arial" w:cs="Arial"/>
                <w:b/>
                <w:bCs/>
                <w:sz w:val="22"/>
                <w:szCs w:val="22"/>
              </w:rPr>
            </w:pPr>
          </w:p>
        </w:tc>
        <w:tc>
          <w:tcPr>
            <w:tcW w:w="4414" w:type="dxa"/>
          </w:tcPr>
          <w:p w:rsidR="00D3029F" w:rsidRPr="00D3029F" w:rsidRDefault="00D3029F" w:rsidP="00F110D6">
            <w:pPr>
              <w:rPr>
                <w:rFonts w:ascii="Arial" w:hAnsi="Arial" w:cs="Arial"/>
                <w:bCs/>
                <w:sz w:val="22"/>
                <w:szCs w:val="22"/>
                <w:lang w:val="de-AT"/>
              </w:rPr>
            </w:pPr>
          </w:p>
        </w:tc>
      </w:tr>
    </w:tbl>
    <w:p w:rsidR="0089222D" w:rsidRPr="00D3029F" w:rsidRDefault="0089222D" w:rsidP="006E58A1">
      <w:pPr>
        <w:jc w:val="both"/>
        <w:rPr>
          <w:rFonts w:ascii="Arial" w:hAnsi="Arial" w:cs="Arial"/>
          <w:b/>
          <w:bCs/>
          <w:sz w:val="20"/>
          <w:lang w:val="de-AT"/>
        </w:rPr>
      </w:pPr>
    </w:p>
    <w:p w:rsidR="006E58A1" w:rsidRDefault="00F110D6" w:rsidP="006E58A1">
      <w:pPr>
        <w:jc w:val="both"/>
        <w:rPr>
          <w:rFonts w:ascii="Arial" w:hAnsi="Arial" w:cs="Arial"/>
          <w:b/>
          <w:sz w:val="20"/>
        </w:rPr>
      </w:pPr>
      <w:r w:rsidRPr="00F110D6">
        <w:rPr>
          <w:rFonts w:ascii="Arial" w:hAnsi="Arial" w:cs="Arial"/>
          <w:b/>
          <w:bCs/>
          <w:sz w:val="20"/>
        </w:rPr>
        <w:t xml:space="preserve">Über das Unternehmen: </w:t>
      </w:r>
    </w:p>
    <w:p w:rsidR="006E58A1" w:rsidRDefault="00F110D6" w:rsidP="006E58A1">
      <w:pPr>
        <w:jc w:val="both"/>
        <w:rPr>
          <w:rFonts w:ascii="Arial" w:hAnsi="Arial" w:cs="Arial"/>
          <w:sz w:val="20"/>
        </w:rPr>
      </w:pPr>
      <w:r w:rsidRPr="00F110D6">
        <w:rPr>
          <w:rFonts w:ascii="Arial" w:hAnsi="Arial" w:cs="Arial"/>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2016/17 rund 3,93 Milliarden Euro, wovon etwa 70 Prozent außerhalb Deutschlands erzielt werden. In fast 100 Ländern ist Miele mit eigenen Vertriebsgesellschaften oder über Importeure vertreten. Weltweit beschäftigt das in vierter Generation familiengeführte Unternehmen 19.500 Menschen, 10.888 davon in Deutschland. Der Hauptsitz des Unternehmens ist Gütersloh in Westfalen.</w:t>
      </w:r>
    </w:p>
    <w:p w:rsidR="006E58A1" w:rsidRDefault="006E58A1" w:rsidP="006E58A1">
      <w:pPr>
        <w:jc w:val="both"/>
        <w:rPr>
          <w:rFonts w:ascii="Arial" w:hAnsi="Arial" w:cs="Arial"/>
          <w:sz w:val="20"/>
        </w:rPr>
      </w:pPr>
    </w:p>
    <w:p w:rsidR="0050517F" w:rsidRPr="001530E8" w:rsidRDefault="00F110D6" w:rsidP="001530E8">
      <w:pPr>
        <w:jc w:val="both"/>
        <w:rPr>
          <w:rFonts w:ascii="Arial" w:hAnsi="Arial" w:cs="Arial"/>
          <w:sz w:val="20"/>
        </w:rPr>
      </w:pPr>
      <w:r w:rsidRPr="00F110D6">
        <w:rPr>
          <w:rFonts w:ascii="Arial" w:hAnsi="Arial" w:cs="Arial"/>
          <w:sz w:val="20"/>
        </w:rPr>
        <w:t xml:space="preserve">Die österreichische Tochter des deutschen Familienunternehmens wurde 1955 in Salzburg gegründet. Miele Österreich erreichte 2017 einen Umsatz von € 238,5 Mio. und konnte die Marktführerschaft bei großen Hausgeräten behaupten. </w:t>
      </w:r>
    </w:p>
    <w:sectPr w:rsidR="0050517F" w:rsidRPr="001530E8" w:rsidSect="00E003C6">
      <w:headerReference w:type="default" r:id="rId8"/>
      <w:footerReference w:type="even" r:id="rId9"/>
      <w:footerReference w:type="default" r:id="rId10"/>
      <w:pgSz w:w="11900" w:h="16840"/>
      <w:pgMar w:top="1621" w:right="1418" w:bottom="740" w:left="1418" w:header="196" w:footer="510" w:gutter="22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0E1" w:rsidRDefault="005130E1" w:rsidP="00397546">
      <w:r>
        <w:separator/>
      </w:r>
    </w:p>
  </w:endnote>
  <w:endnote w:type="continuationSeparator" w:id="0">
    <w:p w:rsidR="005130E1" w:rsidRDefault="005130E1" w:rsidP="0039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14962809"/>
      <w:docPartObj>
        <w:docPartGallery w:val="Page Numbers (Bottom of Page)"/>
        <w:docPartUnique/>
      </w:docPartObj>
    </w:sdtPr>
    <w:sdtEndPr>
      <w:rPr>
        <w:rStyle w:val="Seitenzahl"/>
      </w:rPr>
    </w:sdtEndPr>
    <w:sdtContent>
      <w:p w:rsidR="00E003C6" w:rsidRDefault="00E003C6" w:rsidP="002D48F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E003C6" w:rsidRDefault="00E003C6" w:rsidP="00E003C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759797632"/>
      <w:docPartObj>
        <w:docPartGallery w:val="Page Numbers (Bottom of Page)"/>
        <w:docPartUnique/>
      </w:docPartObj>
    </w:sdtPr>
    <w:sdtEndPr>
      <w:rPr>
        <w:rStyle w:val="Seitenzahl"/>
      </w:rPr>
    </w:sdtEndPr>
    <w:sdtContent>
      <w:p w:rsidR="00E003C6" w:rsidRDefault="00E003C6" w:rsidP="002D48F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61278">
          <w:rPr>
            <w:rStyle w:val="Seitenzahl"/>
            <w:noProof/>
          </w:rPr>
          <w:t>2</w:t>
        </w:r>
        <w:r>
          <w:rPr>
            <w:rStyle w:val="Seitenzahl"/>
          </w:rPr>
          <w:fldChar w:fldCharType="end"/>
        </w:r>
      </w:p>
    </w:sdtContent>
  </w:sdt>
  <w:p w:rsidR="00E003C6" w:rsidRDefault="00E003C6" w:rsidP="00E003C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0E1" w:rsidRDefault="005130E1" w:rsidP="00397546">
      <w:r>
        <w:separator/>
      </w:r>
    </w:p>
  </w:footnote>
  <w:footnote w:type="continuationSeparator" w:id="0">
    <w:p w:rsidR="005130E1" w:rsidRDefault="005130E1" w:rsidP="00397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546" w:rsidRDefault="00E84941" w:rsidP="00E84941">
    <w:pPr>
      <w:pStyle w:val="Kopfzeile"/>
      <w:ind w:right="48"/>
      <w:jc w:val="center"/>
    </w:pPr>
    <w:r>
      <w:rPr>
        <w:noProof/>
        <w:lang w:val="de-AT" w:eastAsia="de-AT"/>
      </w:rPr>
      <w:drawing>
        <wp:inline distT="0" distB="0" distL="0" distR="0" wp14:anchorId="4213E6EC" wp14:editId="108ECB59">
          <wp:extent cx="1886674" cy="720000"/>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ele_Logo_M_Red_sRGB.png"/>
                  <pic:cNvPicPr/>
                </pic:nvPicPr>
                <pic:blipFill>
                  <a:blip r:embed="rId1">
                    <a:extLst>
                      <a:ext uri="{28A0092B-C50C-407E-A947-70E740481C1C}">
                        <a14:useLocalDpi xmlns:a14="http://schemas.microsoft.com/office/drawing/2010/main" val="0"/>
                      </a:ext>
                    </a:extLst>
                  </a:blip>
                  <a:stretch>
                    <a:fillRect/>
                  </a:stretch>
                </pic:blipFill>
                <pic:spPr>
                  <a:xfrm>
                    <a:off x="0" y="0"/>
                    <a:ext cx="1886674"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A06E3"/>
    <w:multiLevelType w:val="hybridMultilevel"/>
    <w:tmpl w:val="C2D60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46"/>
    <w:rsid w:val="0007114D"/>
    <w:rsid w:val="00074D4B"/>
    <w:rsid w:val="000C104F"/>
    <w:rsid w:val="000D5C84"/>
    <w:rsid w:val="00107AB4"/>
    <w:rsid w:val="001507E9"/>
    <w:rsid w:val="001530E8"/>
    <w:rsid w:val="00157CA3"/>
    <w:rsid w:val="001D4905"/>
    <w:rsid w:val="001F699E"/>
    <w:rsid w:val="002C6D08"/>
    <w:rsid w:val="002D3729"/>
    <w:rsid w:val="00373F40"/>
    <w:rsid w:val="00397546"/>
    <w:rsid w:val="0040579A"/>
    <w:rsid w:val="00411AC8"/>
    <w:rsid w:val="00426020"/>
    <w:rsid w:val="00446602"/>
    <w:rsid w:val="00494A53"/>
    <w:rsid w:val="00496C5B"/>
    <w:rsid w:val="0050517F"/>
    <w:rsid w:val="005130E1"/>
    <w:rsid w:val="0054775A"/>
    <w:rsid w:val="005646DC"/>
    <w:rsid w:val="005D7B70"/>
    <w:rsid w:val="006120BC"/>
    <w:rsid w:val="006E58A1"/>
    <w:rsid w:val="00707F0A"/>
    <w:rsid w:val="00746029"/>
    <w:rsid w:val="00757E26"/>
    <w:rsid w:val="00767BC9"/>
    <w:rsid w:val="007947C1"/>
    <w:rsid w:val="007C1009"/>
    <w:rsid w:val="0080779A"/>
    <w:rsid w:val="00811156"/>
    <w:rsid w:val="008237C5"/>
    <w:rsid w:val="00845845"/>
    <w:rsid w:val="008463CE"/>
    <w:rsid w:val="008731F7"/>
    <w:rsid w:val="00882B74"/>
    <w:rsid w:val="0089222D"/>
    <w:rsid w:val="0089568D"/>
    <w:rsid w:val="008A199C"/>
    <w:rsid w:val="008B0BFC"/>
    <w:rsid w:val="009B0CA5"/>
    <w:rsid w:val="009C0586"/>
    <w:rsid w:val="009D65A6"/>
    <w:rsid w:val="009D6B7E"/>
    <w:rsid w:val="00A24366"/>
    <w:rsid w:val="00A7028C"/>
    <w:rsid w:val="00A80A5D"/>
    <w:rsid w:val="00AA45B7"/>
    <w:rsid w:val="00AD08C3"/>
    <w:rsid w:val="00AD79C5"/>
    <w:rsid w:val="00B0400C"/>
    <w:rsid w:val="00B05B26"/>
    <w:rsid w:val="00B216BF"/>
    <w:rsid w:val="00B35945"/>
    <w:rsid w:val="00B406AE"/>
    <w:rsid w:val="00B61278"/>
    <w:rsid w:val="00B61831"/>
    <w:rsid w:val="00B6796A"/>
    <w:rsid w:val="00BA6B1B"/>
    <w:rsid w:val="00C10556"/>
    <w:rsid w:val="00C37A89"/>
    <w:rsid w:val="00C65109"/>
    <w:rsid w:val="00CC27B8"/>
    <w:rsid w:val="00CD6D7D"/>
    <w:rsid w:val="00D07824"/>
    <w:rsid w:val="00D3029F"/>
    <w:rsid w:val="00D51F9A"/>
    <w:rsid w:val="00DB2A73"/>
    <w:rsid w:val="00DF6F8D"/>
    <w:rsid w:val="00E003C6"/>
    <w:rsid w:val="00E013CB"/>
    <w:rsid w:val="00E62F70"/>
    <w:rsid w:val="00E84941"/>
    <w:rsid w:val="00F110D6"/>
    <w:rsid w:val="00F20128"/>
    <w:rsid w:val="00F8056D"/>
    <w:rsid w:val="00F9798A"/>
    <w:rsid w:val="00FC2E72"/>
    <w:rsid w:val="00FC3D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98D7"/>
  <w14:defaultImageDpi w14:val="32767"/>
  <w15:chartTrackingRefBased/>
  <w15:docId w15:val="{8F6B9627-A57E-CC4A-AA39-0627573B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7546"/>
    <w:pPr>
      <w:tabs>
        <w:tab w:val="center" w:pos="4536"/>
        <w:tab w:val="right" w:pos="9072"/>
      </w:tabs>
    </w:pPr>
  </w:style>
  <w:style w:type="character" w:customStyle="1" w:styleId="KopfzeileZchn">
    <w:name w:val="Kopfzeile Zchn"/>
    <w:basedOn w:val="Absatz-Standardschriftart"/>
    <w:link w:val="Kopfzeile"/>
    <w:uiPriority w:val="99"/>
    <w:rsid w:val="00397546"/>
  </w:style>
  <w:style w:type="paragraph" w:styleId="Fuzeile">
    <w:name w:val="footer"/>
    <w:basedOn w:val="Standard"/>
    <w:link w:val="FuzeileZchn"/>
    <w:uiPriority w:val="99"/>
    <w:unhideWhenUsed/>
    <w:rsid w:val="00397546"/>
    <w:pPr>
      <w:tabs>
        <w:tab w:val="center" w:pos="4536"/>
        <w:tab w:val="right" w:pos="9072"/>
      </w:tabs>
    </w:pPr>
  </w:style>
  <w:style w:type="character" w:customStyle="1" w:styleId="FuzeileZchn">
    <w:name w:val="Fußzeile Zchn"/>
    <w:basedOn w:val="Absatz-Standardschriftart"/>
    <w:link w:val="Fuzeile"/>
    <w:uiPriority w:val="99"/>
    <w:rsid w:val="00397546"/>
  </w:style>
  <w:style w:type="paragraph" w:styleId="StandardWeb">
    <w:name w:val="Normal (Web)"/>
    <w:basedOn w:val="Standard"/>
    <w:uiPriority w:val="99"/>
    <w:unhideWhenUsed/>
    <w:rsid w:val="00F110D6"/>
    <w:pPr>
      <w:spacing w:before="100" w:beforeAutospacing="1" w:after="100" w:afterAutospacing="1"/>
    </w:pPr>
    <w:rPr>
      <w:rFonts w:ascii="Times New Roman" w:eastAsia="Times New Roman" w:hAnsi="Times New Roman" w:cs="Times New Roman"/>
      <w:lang w:val="de-AT" w:eastAsia="de-DE"/>
    </w:rPr>
  </w:style>
  <w:style w:type="table" w:styleId="Tabellenraster">
    <w:name w:val="Table Grid"/>
    <w:basedOn w:val="NormaleTabelle"/>
    <w:uiPriority w:val="39"/>
    <w:rsid w:val="0089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3029F"/>
    <w:rPr>
      <w:color w:val="0563C1" w:themeColor="hyperlink"/>
      <w:u w:val="single"/>
    </w:rPr>
  </w:style>
  <w:style w:type="character" w:customStyle="1" w:styleId="UnresolvedMention">
    <w:name w:val="Unresolved Mention"/>
    <w:basedOn w:val="Absatz-Standardschriftart"/>
    <w:uiPriority w:val="99"/>
    <w:rsid w:val="00D3029F"/>
    <w:rPr>
      <w:color w:val="605E5C"/>
      <w:shd w:val="clear" w:color="auto" w:fill="E1DFDD"/>
    </w:rPr>
  </w:style>
  <w:style w:type="character" w:styleId="Fett">
    <w:name w:val="Strong"/>
    <w:basedOn w:val="Absatz-Standardschriftart"/>
    <w:uiPriority w:val="22"/>
    <w:qFormat/>
    <w:rsid w:val="008463CE"/>
    <w:rPr>
      <w:b/>
      <w:bCs/>
    </w:rPr>
  </w:style>
  <w:style w:type="paragraph" w:styleId="Listenabsatz">
    <w:name w:val="List Paragraph"/>
    <w:basedOn w:val="Standard"/>
    <w:uiPriority w:val="34"/>
    <w:qFormat/>
    <w:rsid w:val="00446602"/>
    <w:pPr>
      <w:ind w:left="720"/>
      <w:contextualSpacing/>
    </w:pPr>
    <w:rPr>
      <w:rFonts w:eastAsiaTheme="minorHAnsi"/>
    </w:rPr>
  </w:style>
  <w:style w:type="character" w:styleId="Seitenzahl">
    <w:name w:val="page number"/>
    <w:basedOn w:val="Absatz-Standardschriftart"/>
    <w:uiPriority w:val="99"/>
    <w:semiHidden/>
    <w:unhideWhenUsed/>
    <w:rsid w:val="00E003C6"/>
  </w:style>
  <w:style w:type="paragraph" w:customStyle="1" w:styleId="Default">
    <w:name w:val="Default"/>
    <w:rsid w:val="009C0586"/>
    <w:pPr>
      <w:autoSpaceDE w:val="0"/>
      <w:autoSpaceDN w:val="0"/>
      <w:adjustRightInd w:val="0"/>
    </w:pPr>
    <w:rPr>
      <w:rFonts w:ascii="Arial" w:hAnsi="Arial" w:cs="Arial"/>
      <w:color w:val="000000"/>
      <w:lang w:val="de-AT"/>
    </w:rPr>
  </w:style>
  <w:style w:type="paragraph" w:styleId="Textkrper">
    <w:name w:val="Body Text"/>
    <w:basedOn w:val="Standard"/>
    <w:link w:val="TextkrperZchn"/>
    <w:rsid w:val="009C0586"/>
    <w:pPr>
      <w:jc w:val="both"/>
    </w:pPr>
    <w:rPr>
      <w:rFonts w:ascii="Times New Roman" w:eastAsia="Times New Roman" w:hAnsi="Times New Roman" w:cs="Times New Roman"/>
      <w:lang w:eastAsia="de-DE"/>
    </w:rPr>
  </w:style>
  <w:style w:type="character" w:customStyle="1" w:styleId="TextkrperZchn">
    <w:name w:val="Textkörper Zchn"/>
    <w:basedOn w:val="Absatz-Standardschriftart"/>
    <w:link w:val="Textkrper"/>
    <w:rsid w:val="009C0586"/>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6402">
      <w:bodyDiv w:val="1"/>
      <w:marLeft w:val="0"/>
      <w:marRight w:val="0"/>
      <w:marTop w:val="0"/>
      <w:marBottom w:val="0"/>
      <w:divBdr>
        <w:top w:val="none" w:sz="0" w:space="0" w:color="auto"/>
        <w:left w:val="none" w:sz="0" w:space="0" w:color="auto"/>
        <w:bottom w:val="none" w:sz="0" w:space="0" w:color="auto"/>
        <w:right w:val="none" w:sz="0" w:space="0" w:color="auto"/>
      </w:divBdr>
    </w:div>
    <w:div w:id="115804387">
      <w:bodyDiv w:val="1"/>
      <w:marLeft w:val="0"/>
      <w:marRight w:val="0"/>
      <w:marTop w:val="0"/>
      <w:marBottom w:val="0"/>
      <w:divBdr>
        <w:top w:val="none" w:sz="0" w:space="0" w:color="auto"/>
        <w:left w:val="none" w:sz="0" w:space="0" w:color="auto"/>
        <w:bottom w:val="none" w:sz="0" w:space="0" w:color="auto"/>
        <w:right w:val="none" w:sz="0" w:space="0" w:color="auto"/>
      </w:divBdr>
    </w:div>
    <w:div w:id="274531086">
      <w:bodyDiv w:val="1"/>
      <w:marLeft w:val="0"/>
      <w:marRight w:val="0"/>
      <w:marTop w:val="0"/>
      <w:marBottom w:val="0"/>
      <w:divBdr>
        <w:top w:val="none" w:sz="0" w:space="0" w:color="auto"/>
        <w:left w:val="none" w:sz="0" w:space="0" w:color="auto"/>
        <w:bottom w:val="none" w:sz="0" w:space="0" w:color="auto"/>
        <w:right w:val="none" w:sz="0" w:space="0" w:color="auto"/>
      </w:divBdr>
    </w:div>
    <w:div w:id="1065030417">
      <w:bodyDiv w:val="1"/>
      <w:marLeft w:val="0"/>
      <w:marRight w:val="0"/>
      <w:marTop w:val="0"/>
      <w:marBottom w:val="0"/>
      <w:divBdr>
        <w:top w:val="none" w:sz="0" w:space="0" w:color="auto"/>
        <w:left w:val="none" w:sz="0" w:space="0" w:color="auto"/>
        <w:bottom w:val="none" w:sz="0" w:space="0" w:color="auto"/>
        <w:right w:val="none" w:sz="0" w:space="0" w:color="auto"/>
      </w:divBdr>
    </w:div>
    <w:div w:id="1095520380">
      <w:bodyDiv w:val="1"/>
      <w:marLeft w:val="0"/>
      <w:marRight w:val="0"/>
      <w:marTop w:val="0"/>
      <w:marBottom w:val="0"/>
      <w:divBdr>
        <w:top w:val="none" w:sz="0" w:space="0" w:color="auto"/>
        <w:left w:val="none" w:sz="0" w:space="0" w:color="auto"/>
        <w:bottom w:val="none" w:sz="0" w:space="0" w:color="auto"/>
        <w:right w:val="none" w:sz="0" w:space="0" w:color="auto"/>
      </w:divBdr>
    </w:div>
    <w:div w:id="1201043200">
      <w:bodyDiv w:val="1"/>
      <w:marLeft w:val="0"/>
      <w:marRight w:val="0"/>
      <w:marTop w:val="0"/>
      <w:marBottom w:val="0"/>
      <w:divBdr>
        <w:top w:val="none" w:sz="0" w:space="0" w:color="auto"/>
        <w:left w:val="none" w:sz="0" w:space="0" w:color="auto"/>
        <w:bottom w:val="none" w:sz="0" w:space="0" w:color="auto"/>
        <w:right w:val="none" w:sz="0" w:space="0" w:color="auto"/>
      </w:divBdr>
    </w:div>
    <w:div w:id="2041320675">
      <w:bodyDiv w:val="1"/>
      <w:marLeft w:val="0"/>
      <w:marRight w:val="0"/>
      <w:marTop w:val="0"/>
      <w:marBottom w:val="0"/>
      <w:divBdr>
        <w:top w:val="none" w:sz="0" w:space="0" w:color="auto"/>
        <w:left w:val="none" w:sz="0" w:space="0" w:color="auto"/>
        <w:bottom w:val="none" w:sz="0" w:space="0" w:color="auto"/>
        <w:right w:val="none" w:sz="0" w:space="0" w:color="auto"/>
      </w:divBdr>
    </w:div>
    <w:div w:id="20815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8411-9C61-4FC2-864D-D905A940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5765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Reiner</dc:creator>
  <cp:keywords/>
  <dc:description/>
  <cp:lastModifiedBy>Ummenberger, Petra</cp:lastModifiedBy>
  <cp:revision>2</cp:revision>
  <dcterms:created xsi:type="dcterms:W3CDTF">2018-07-03T07:08:00Z</dcterms:created>
  <dcterms:modified xsi:type="dcterms:W3CDTF">2018-07-03T07:08:00Z</dcterms:modified>
</cp:coreProperties>
</file>